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5BE50D9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4</w:t>
      </w:r>
      <w:r>
        <w:rPr>
          <w:b/>
          <w:bCs/>
          <w:sz w:val="30"/>
          <w:szCs w:val="30"/>
        </w:rPr>
        <w:t>00万</w:t>
      </w:r>
      <w:r>
        <w:rPr>
          <w:rFonts w:hint="eastAsia"/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  <w:lang w:val="en-US" w:eastAsia="zh-CN"/>
        </w:rPr>
        <w:t>臻全彩4G球</w:t>
      </w:r>
      <w:r>
        <w:rPr>
          <w:rFonts w:hint="eastAsia"/>
          <w:b/>
          <w:bCs/>
          <w:sz w:val="30"/>
          <w:szCs w:val="30"/>
        </w:rPr>
        <w:t>模组</w:t>
      </w:r>
    </w:p>
    <w:p w14:paraId="1A446C00">
      <w:pPr>
        <w:snapToGrid w:val="0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功能特点：</w:t>
      </w:r>
    </w:p>
    <w:p w14:paraId="09BA5BD9"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产品功能</w:t>
      </w:r>
    </w:p>
    <w:p w14:paraId="34CE7095"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1、1/</w:t>
      </w:r>
      <w:r>
        <w:rPr>
          <w:rFonts w:hint="eastAsia"/>
          <w:sz w:val="24"/>
          <w:szCs w:val="24"/>
          <w:lang w:val="en-US" w:eastAsia="zh-CN"/>
        </w:rPr>
        <w:t>1.8</w:t>
      </w:r>
      <w:r>
        <w:rPr>
          <w:rFonts w:hint="eastAsia"/>
          <w:sz w:val="24"/>
          <w:szCs w:val="24"/>
        </w:rPr>
        <w:t xml:space="preserve">" 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00万</w:t>
      </w:r>
      <w:r>
        <w:rPr>
          <w:sz w:val="24"/>
          <w:szCs w:val="24"/>
        </w:rPr>
        <w:t>CMOS</w:t>
      </w:r>
      <w:r>
        <w:rPr>
          <w:rFonts w:hint="eastAsia"/>
          <w:sz w:val="24"/>
          <w:szCs w:val="24"/>
        </w:rPr>
        <w:t>传感器</w:t>
      </w:r>
    </w:p>
    <w:p w14:paraId="72CE947E"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支持</w:t>
      </w: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全网通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双卡双待，电信移动自适应网络</w:t>
      </w:r>
      <w:r>
        <w:rPr>
          <w:rFonts w:hint="eastAsia"/>
          <w:sz w:val="24"/>
          <w:szCs w:val="24"/>
        </w:rPr>
        <w:t>；</w:t>
      </w:r>
    </w:p>
    <w:p w14:paraId="12C6DE47"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、提供</w:t>
      </w:r>
      <w:r>
        <w:rPr>
          <w:rFonts w:hint="eastAsia"/>
          <w:sz w:val="24"/>
          <w:szCs w:val="24"/>
          <w:lang w:val="en-US" w:eastAsia="zh-CN"/>
        </w:rPr>
        <w:t>4G</w:t>
      </w:r>
      <w:r>
        <w:rPr>
          <w:rFonts w:hint="eastAsia"/>
          <w:sz w:val="24"/>
          <w:szCs w:val="24"/>
        </w:rPr>
        <w:t>和网口两种选择</w:t>
      </w:r>
    </w:p>
    <w:p w14:paraId="5CEC89D1"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、H.265+智能编码，减少带宽压力</w:t>
      </w:r>
    </w:p>
    <w:p w14:paraId="77C1FAD1">
      <w:pPr>
        <w:snapToGrid w:val="0"/>
        <w:contextualSpacing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5、</w:t>
      </w:r>
      <w:r>
        <w:rPr>
          <w:rFonts w:hint="eastAsia"/>
          <w:sz w:val="24"/>
          <w:szCs w:val="24"/>
        </w:rPr>
        <w:t>支持云台转动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看守位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巡航、跟踪</w:t>
      </w:r>
    </w:p>
    <w:p w14:paraId="11945C36"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、支持双向语音通话，沟通无障碍</w:t>
      </w:r>
    </w:p>
    <w:p w14:paraId="1D365948"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>、支持（512GB）Micro SD卡/云存储</w:t>
      </w:r>
    </w:p>
    <w:p w14:paraId="110F0BBD"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eastAsia"/>
          <w:sz w:val="24"/>
          <w:szCs w:val="24"/>
        </w:rPr>
        <w:t>、支持APP远程控制</w:t>
      </w:r>
    </w:p>
    <w:p w14:paraId="298F7A20">
      <w:pPr>
        <w:snapToGrid w:val="0"/>
        <w:contextualSpacing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、支持人形跟踪/声音报警/语音对讲</w:t>
      </w:r>
    </w:p>
    <w:p w14:paraId="7BC7F6EE">
      <w:pPr>
        <w:snapToGrid w:val="0"/>
        <w:contextualSpacing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10、</w:t>
      </w:r>
      <w:r>
        <w:rPr>
          <w:rFonts w:hint="eastAsia"/>
          <w:sz w:val="24"/>
          <w:szCs w:val="24"/>
        </w:rPr>
        <w:t>智能人形检测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区域检测、绊线检测</w:t>
      </w:r>
    </w:p>
    <w:p w14:paraId="04D21030">
      <w:pPr>
        <w:snapToGrid w:val="0"/>
        <w:contextualSpacing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产品参数：</w:t>
      </w:r>
    </w:p>
    <w:tbl>
      <w:tblPr>
        <w:tblStyle w:val="4"/>
        <w:tblW w:w="10064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8793"/>
      </w:tblGrid>
      <w:tr w14:paraId="32652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407E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8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20DA79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Y-F30-4G</w:t>
            </w:r>
          </w:p>
        </w:tc>
      </w:tr>
      <w:tr w14:paraId="6D415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0A996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图像传感器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6D65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1/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1.8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"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00万像素 低照度 CMOS 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14:paraId="2B7BC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6A10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视频处理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EA539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H.265+/H.265/H.264视频编码，支持码流0.1M~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Mbps可调；</w:t>
            </w:r>
          </w:p>
        </w:tc>
      </w:tr>
      <w:tr w14:paraId="50EC6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B9CBE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图像输出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32805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主码流：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FPS@（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2880×1620，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2560×1440，2304×1296，1920×1080，1280×720)；</w:t>
            </w:r>
          </w:p>
        </w:tc>
      </w:tr>
      <w:tr w14:paraId="7270A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4C9D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40A1F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子码流： 640×360；</w:t>
            </w:r>
          </w:p>
        </w:tc>
      </w:tr>
      <w:tr w14:paraId="62F6D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CF846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音频接口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AF68A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路MIC输入，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路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1路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功放输出（8</w:t>
            </w:r>
            <w:r>
              <w:rPr>
                <w:rFonts w:ascii="Calibri" w:hAnsi="Calibri" w:cs="宋体"/>
                <w:color w:val="000000"/>
                <w:kern w:val="0"/>
                <w:sz w:val="18"/>
                <w:szCs w:val="18"/>
              </w:rPr>
              <w:t>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2W）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1路有源输出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14:paraId="48F21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88C7D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音频处理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97D2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G.711编码标准，支持双向语音对讲，支持音视频同步；</w:t>
            </w:r>
          </w:p>
        </w:tc>
      </w:tr>
      <w:tr w14:paraId="7A98C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796B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网络接口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EE41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1个RJ45以太网接口，10/100M自适应;</w:t>
            </w:r>
          </w:p>
        </w:tc>
      </w:tr>
      <w:tr w14:paraId="71E8A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3609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TF接口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6C4DB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1个TF存储接口，最大支持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512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G；</w:t>
            </w:r>
          </w:p>
        </w:tc>
      </w:tr>
      <w:tr w14:paraId="2939C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6478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4G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模式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673E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内置电信、移动eSIM卡，自适应网络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  <w:bookmarkStart w:id="0" w:name="_GoBack"/>
            <w:bookmarkEnd w:id="0"/>
          </w:p>
        </w:tc>
      </w:tr>
      <w:tr w14:paraId="32548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FECA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复位键接口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622C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支持硬件复位,复位解绑设备；</w:t>
            </w:r>
          </w:p>
        </w:tc>
      </w:tr>
      <w:tr w14:paraId="3AD54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F033C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灯板接口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85F3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集成灯板驱动模块(推荐灯板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12V 500mA全彩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14:paraId="624AA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C642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可靠性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6821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电源、网络全面防雷，符合国家标准G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B/T17626.5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，国际标准I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EC61000-4-5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；</w:t>
            </w:r>
          </w:p>
        </w:tc>
      </w:tr>
      <w:tr w14:paraId="0A187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12C29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业务功能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7A9E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支持OSD，支持实时音视频传输，人形检测，双光源报警，声音报警；</w:t>
            </w:r>
          </w:p>
        </w:tc>
      </w:tr>
      <w:tr w14:paraId="1DB1B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3433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网络协议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5882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支持TCP/TP,IPv4,DHCP,RTSP,P2P；</w:t>
            </w:r>
          </w:p>
        </w:tc>
      </w:tr>
      <w:tr w14:paraId="56C1F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103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手机监控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F20BE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支持手机监控(iOS, Android)支持AC18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ro；</w:t>
            </w:r>
          </w:p>
        </w:tc>
      </w:tr>
      <w:tr w14:paraId="3E5FB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14D3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电源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ED57C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DC12V电源输入接口</w:t>
            </w:r>
          </w:p>
        </w:tc>
      </w:tr>
      <w:tr w14:paraId="6AE48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3E25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工作环境</w:t>
            </w:r>
          </w:p>
        </w:tc>
        <w:tc>
          <w:tcPr>
            <w:tcW w:w="8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713F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-20~65℃</w:t>
            </w:r>
          </w:p>
        </w:tc>
      </w:tr>
    </w:tbl>
    <w:p w14:paraId="517AAB2B">
      <w:pPr>
        <w:snapToGrid w:val="0"/>
        <w:contextualSpacing/>
        <w:rPr>
          <w:rFonts w:ascii="宋体" w:hAnsi="宋体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625" w:right="1077" w:bottom="1159" w:left="1021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61647">
    <w:pPr>
      <w:pStyle w:val="2"/>
      <w:pBdr>
        <w:top w:val="single" w:color="auto" w:sz="4" w:space="1"/>
      </w:pBdr>
      <w:ind w:firstLine="2340" w:firstLineChars="130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中国 · 广东深圳市南山区丽山路民企科技园6栋4楼406</w:t>
    </w:r>
  </w:p>
  <w:p w14:paraId="4159598C">
    <w:pPr>
      <w:pStyle w:val="2"/>
      <w:ind w:firstLine="3870" w:firstLineChars="2150"/>
      <w:rPr>
        <w:rFonts w:ascii="微软雅黑" w:hAnsi="微软雅黑" w:eastAsia="微软雅黑"/>
        <w:szCs w:val="21"/>
      </w:rPr>
    </w:pPr>
    <w:r>
      <w:rPr>
        <w:rFonts w:hint="eastAsia" w:ascii="微软雅黑" w:hAnsi="微软雅黑" w:eastAsia="微软雅黑"/>
        <w:szCs w:val="21"/>
      </w:rPr>
      <w:t>0755-86568600、86568605</w:t>
    </w:r>
  </w:p>
  <w:p w14:paraId="3EFEE61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924C0">
    <w:pPr>
      <w:pStyle w:val="3"/>
      <w:pBdr>
        <w:bottom w:val="thickThinSmallGap" w:color="auto" w:sz="12" w:space="1"/>
      </w:pBd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914400</wp:posOffset>
              </wp:positionH>
              <wp:positionV relativeFrom="paragraph">
                <wp:posOffset>15875</wp:posOffset>
              </wp:positionV>
              <wp:extent cx="5600700" cy="396240"/>
              <wp:effectExtent l="0" t="0" r="0" b="0"/>
              <wp:wrapNone/>
              <wp:docPr id="2" name="Text 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007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09C4C2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>深圳市安佳威视信息技术有限公司   A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njoy Vision ( ShenZhen ) 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Information Technology Co.,Ltd.</w:t>
                          </w:r>
                        </w:p>
                        <w:p w14:paraId="3D31D1D1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4" o:spid="_x0000_s1026" o:spt="202" type="#_x0000_t202" style="position:absolute;left:0pt;margin-left:72pt;margin-top:1.25pt;height:31.2pt;width:441pt;z-index:251659264;mso-width-relative:page;mso-height-relative:page;" filled="f" stroked="f" coordsize="21600,21600" o:gfxdata="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aSl63VAAAACQEAAA8AAAAAAAAAAQAgAAAAIgAAAGRy&#10;cy9kb3ducmV2LnhtbFBLAQIUABQAAAAIAIdO4kCY1EM3CAIAABUEAAAOAAAAAAAAAAEAIAAAACQB&#10;AABkcnMvZTJvRG9jLnhtbFBLBQYAAAAABgAGAFkBAACeBQAAAAA=&#10;">
              <v:fill on="f" focussize="0,0"/>
              <v:stroke on="f"/>
              <v:imagedata o:title=""/>
              <o:lock v:ext="edit" aspectratio="f"/>
              <v:textbox>
                <w:txbxContent>
                  <w:p w14:paraId="4909C4C2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>深圳市安佳威视信息技术有限公司   A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njoy Vision ( ShenZhen ) </w:t>
                    </w: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Information Technology Co.,Ltd.</w:t>
                    </w:r>
                  </w:p>
                  <w:p w14:paraId="3D31D1D1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微软雅黑" w:hAnsi="微软雅黑" w:eastAsia="微软雅黑"/>
        <w:szCs w:val="21"/>
      </w:rPr>
      <w:t xml:space="preserve">   </w:t>
    </w:r>
    <w:r>
      <w:rPr>
        <w:rFonts w:ascii="微软雅黑" w:hAnsi="微软雅黑" w:eastAsia="微软雅黑"/>
        <w:szCs w:val="21"/>
      </w:rPr>
      <w:drawing>
        <wp:inline distT="0" distB="0" distL="0" distR="0">
          <wp:extent cx="629285" cy="409575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28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微软雅黑" w:hAnsi="微软雅黑" w:eastAsia="微软雅黑"/>
        <w:szCs w:val="21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0NTQ2ZjA4MzA2ZGEzOWE5NmI3NGJmNGUwY2ZmYjMifQ=="/>
  </w:docVars>
  <w:rsids>
    <w:rsidRoot w:val="00172A27"/>
    <w:rsid w:val="00007EB5"/>
    <w:rsid w:val="000376E7"/>
    <w:rsid w:val="00050570"/>
    <w:rsid w:val="00064113"/>
    <w:rsid w:val="00082C02"/>
    <w:rsid w:val="00086C7D"/>
    <w:rsid w:val="000931C3"/>
    <w:rsid w:val="00095AAE"/>
    <w:rsid w:val="000A3346"/>
    <w:rsid w:val="000C038D"/>
    <w:rsid w:val="000C19FB"/>
    <w:rsid w:val="000D604D"/>
    <w:rsid w:val="000D6C23"/>
    <w:rsid w:val="000E5D25"/>
    <w:rsid w:val="000F6948"/>
    <w:rsid w:val="000F7372"/>
    <w:rsid w:val="00103DC3"/>
    <w:rsid w:val="00110A19"/>
    <w:rsid w:val="0012722E"/>
    <w:rsid w:val="001339E0"/>
    <w:rsid w:val="001438C8"/>
    <w:rsid w:val="00160A08"/>
    <w:rsid w:val="0016202A"/>
    <w:rsid w:val="00162CFC"/>
    <w:rsid w:val="00172A27"/>
    <w:rsid w:val="00197436"/>
    <w:rsid w:val="001B671B"/>
    <w:rsid w:val="001D718F"/>
    <w:rsid w:val="001E0E1F"/>
    <w:rsid w:val="001E0FC7"/>
    <w:rsid w:val="001F089F"/>
    <w:rsid w:val="0024304D"/>
    <w:rsid w:val="00244578"/>
    <w:rsid w:val="0024630E"/>
    <w:rsid w:val="002539B8"/>
    <w:rsid w:val="0026637E"/>
    <w:rsid w:val="002702EA"/>
    <w:rsid w:val="00276FDE"/>
    <w:rsid w:val="00283FB6"/>
    <w:rsid w:val="00284720"/>
    <w:rsid w:val="00286513"/>
    <w:rsid w:val="002A3F0A"/>
    <w:rsid w:val="002B16A0"/>
    <w:rsid w:val="002C57E6"/>
    <w:rsid w:val="002D167D"/>
    <w:rsid w:val="00300C18"/>
    <w:rsid w:val="00344098"/>
    <w:rsid w:val="00346545"/>
    <w:rsid w:val="00360DBA"/>
    <w:rsid w:val="00374B6C"/>
    <w:rsid w:val="00374E76"/>
    <w:rsid w:val="00384573"/>
    <w:rsid w:val="00385971"/>
    <w:rsid w:val="003A6307"/>
    <w:rsid w:val="003A6712"/>
    <w:rsid w:val="003C1DDF"/>
    <w:rsid w:val="003C63FC"/>
    <w:rsid w:val="003D0718"/>
    <w:rsid w:val="003D3F3F"/>
    <w:rsid w:val="003D6213"/>
    <w:rsid w:val="003D6EC1"/>
    <w:rsid w:val="003E5EB1"/>
    <w:rsid w:val="0040350D"/>
    <w:rsid w:val="0042687C"/>
    <w:rsid w:val="004340CC"/>
    <w:rsid w:val="00451856"/>
    <w:rsid w:val="00455749"/>
    <w:rsid w:val="00460173"/>
    <w:rsid w:val="00483C34"/>
    <w:rsid w:val="0048599C"/>
    <w:rsid w:val="00487822"/>
    <w:rsid w:val="00487EDA"/>
    <w:rsid w:val="00493C13"/>
    <w:rsid w:val="004A30C6"/>
    <w:rsid w:val="004C3C10"/>
    <w:rsid w:val="004C3F7B"/>
    <w:rsid w:val="004D77C8"/>
    <w:rsid w:val="004F3B78"/>
    <w:rsid w:val="004F490B"/>
    <w:rsid w:val="00522375"/>
    <w:rsid w:val="00523FA5"/>
    <w:rsid w:val="005362B8"/>
    <w:rsid w:val="00540379"/>
    <w:rsid w:val="0057586F"/>
    <w:rsid w:val="00576BDA"/>
    <w:rsid w:val="00576E05"/>
    <w:rsid w:val="005807D2"/>
    <w:rsid w:val="00587EA8"/>
    <w:rsid w:val="005B7EE2"/>
    <w:rsid w:val="005F6056"/>
    <w:rsid w:val="00601BFE"/>
    <w:rsid w:val="00611670"/>
    <w:rsid w:val="00626C69"/>
    <w:rsid w:val="00630B2F"/>
    <w:rsid w:val="00637A26"/>
    <w:rsid w:val="00646A4D"/>
    <w:rsid w:val="006723BA"/>
    <w:rsid w:val="0069220B"/>
    <w:rsid w:val="00697FC7"/>
    <w:rsid w:val="006A34E5"/>
    <w:rsid w:val="006C4464"/>
    <w:rsid w:val="006E27BC"/>
    <w:rsid w:val="006E74A3"/>
    <w:rsid w:val="00727465"/>
    <w:rsid w:val="00727A32"/>
    <w:rsid w:val="00733BDD"/>
    <w:rsid w:val="00746B27"/>
    <w:rsid w:val="00754ABF"/>
    <w:rsid w:val="0076131E"/>
    <w:rsid w:val="0077567C"/>
    <w:rsid w:val="0078259E"/>
    <w:rsid w:val="00783B2D"/>
    <w:rsid w:val="007873CE"/>
    <w:rsid w:val="00787DF4"/>
    <w:rsid w:val="00795361"/>
    <w:rsid w:val="007A5AE9"/>
    <w:rsid w:val="007C4F48"/>
    <w:rsid w:val="007C4F6E"/>
    <w:rsid w:val="007D0004"/>
    <w:rsid w:val="007E1BEB"/>
    <w:rsid w:val="00841984"/>
    <w:rsid w:val="008505DA"/>
    <w:rsid w:val="00870271"/>
    <w:rsid w:val="008873BD"/>
    <w:rsid w:val="00890E52"/>
    <w:rsid w:val="00897537"/>
    <w:rsid w:val="008A6C8F"/>
    <w:rsid w:val="008C1E16"/>
    <w:rsid w:val="008D79E3"/>
    <w:rsid w:val="008E30A9"/>
    <w:rsid w:val="008E5CE9"/>
    <w:rsid w:val="008F2324"/>
    <w:rsid w:val="008F6F3B"/>
    <w:rsid w:val="00903662"/>
    <w:rsid w:val="00904516"/>
    <w:rsid w:val="00907DAD"/>
    <w:rsid w:val="00912E29"/>
    <w:rsid w:val="0091509B"/>
    <w:rsid w:val="00915E6B"/>
    <w:rsid w:val="00923A26"/>
    <w:rsid w:val="00932DBB"/>
    <w:rsid w:val="0093557E"/>
    <w:rsid w:val="00937759"/>
    <w:rsid w:val="00961AED"/>
    <w:rsid w:val="009717CC"/>
    <w:rsid w:val="00975507"/>
    <w:rsid w:val="00980AA6"/>
    <w:rsid w:val="00982FCD"/>
    <w:rsid w:val="009B0567"/>
    <w:rsid w:val="009C1940"/>
    <w:rsid w:val="009C5FC4"/>
    <w:rsid w:val="009C6BD7"/>
    <w:rsid w:val="009F2844"/>
    <w:rsid w:val="00A02F40"/>
    <w:rsid w:val="00A220AA"/>
    <w:rsid w:val="00A2217C"/>
    <w:rsid w:val="00A26430"/>
    <w:rsid w:val="00A4321C"/>
    <w:rsid w:val="00A739B4"/>
    <w:rsid w:val="00A74F4B"/>
    <w:rsid w:val="00A87204"/>
    <w:rsid w:val="00A87CEE"/>
    <w:rsid w:val="00AA04D4"/>
    <w:rsid w:val="00AA628A"/>
    <w:rsid w:val="00AB170F"/>
    <w:rsid w:val="00AC5C45"/>
    <w:rsid w:val="00AE51B6"/>
    <w:rsid w:val="00B20525"/>
    <w:rsid w:val="00B24D8E"/>
    <w:rsid w:val="00B26123"/>
    <w:rsid w:val="00B35FE4"/>
    <w:rsid w:val="00B522B0"/>
    <w:rsid w:val="00B55C26"/>
    <w:rsid w:val="00B70141"/>
    <w:rsid w:val="00B71F3F"/>
    <w:rsid w:val="00B731B1"/>
    <w:rsid w:val="00B843B3"/>
    <w:rsid w:val="00B84730"/>
    <w:rsid w:val="00B86625"/>
    <w:rsid w:val="00BB5C02"/>
    <w:rsid w:val="00BC67FE"/>
    <w:rsid w:val="00BD3332"/>
    <w:rsid w:val="00BE10BD"/>
    <w:rsid w:val="00BF1CEB"/>
    <w:rsid w:val="00BF5B99"/>
    <w:rsid w:val="00C01F5E"/>
    <w:rsid w:val="00C22316"/>
    <w:rsid w:val="00C330BD"/>
    <w:rsid w:val="00C75F4B"/>
    <w:rsid w:val="00C82072"/>
    <w:rsid w:val="00C91C21"/>
    <w:rsid w:val="00C9791C"/>
    <w:rsid w:val="00CA73AE"/>
    <w:rsid w:val="00CC2B71"/>
    <w:rsid w:val="00CD18E8"/>
    <w:rsid w:val="00CD4E1C"/>
    <w:rsid w:val="00CE7ECB"/>
    <w:rsid w:val="00D01CF5"/>
    <w:rsid w:val="00D03759"/>
    <w:rsid w:val="00D319FB"/>
    <w:rsid w:val="00D443E6"/>
    <w:rsid w:val="00D51012"/>
    <w:rsid w:val="00D70286"/>
    <w:rsid w:val="00D87D3C"/>
    <w:rsid w:val="00DC4D9C"/>
    <w:rsid w:val="00DD4663"/>
    <w:rsid w:val="00DE0CE2"/>
    <w:rsid w:val="00DE6880"/>
    <w:rsid w:val="00DF5513"/>
    <w:rsid w:val="00E01CB8"/>
    <w:rsid w:val="00E10BCC"/>
    <w:rsid w:val="00E1422C"/>
    <w:rsid w:val="00E2133E"/>
    <w:rsid w:val="00E239A6"/>
    <w:rsid w:val="00E27BCA"/>
    <w:rsid w:val="00E3035E"/>
    <w:rsid w:val="00E31A97"/>
    <w:rsid w:val="00E3284C"/>
    <w:rsid w:val="00E55D83"/>
    <w:rsid w:val="00E60C62"/>
    <w:rsid w:val="00E620E4"/>
    <w:rsid w:val="00E63FDB"/>
    <w:rsid w:val="00E67171"/>
    <w:rsid w:val="00E67963"/>
    <w:rsid w:val="00E71459"/>
    <w:rsid w:val="00E90370"/>
    <w:rsid w:val="00E925C7"/>
    <w:rsid w:val="00E93C18"/>
    <w:rsid w:val="00E95FBC"/>
    <w:rsid w:val="00EB2C5C"/>
    <w:rsid w:val="00EB3401"/>
    <w:rsid w:val="00EF2E38"/>
    <w:rsid w:val="00F00A86"/>
    <w:rsid w:val="00F066D6"/>
    <w:rsid w:val="00F439F9"/>
    <w:rsid w:val="00F44748"/>
    <w:rsid w:val="00F64AFF"/>
    <w:rsid w:val="00F7458B"/>
    <w:rsid w:val="00FD2FA5"/>
    <w:rsid w:val="00FD49AB"/>
    <w:rsid w:val="00FE41F2"/>
    <w:rsid w:val="00FF02BE"/>
    <w:rsid w:val="00FF1ACD"/>
    <w:rsid w:val="00FF20AA"/>
    <w:rsid w:val="01964270"/>
    <w:rsid w:val="02873B79"/>
    <w:rsid w:val="03822CFE"/>
    <w:rsid w:val="05B052D2"/>
    <w:rsid w:val="05F16357"/>
    <w:rsid w:val="08163A15"/>
    <w:rsid w:val="08953473"/>
    <w:rsid w:val="09D1609A"/>
    <w:rsid w:val="0A6A0048"/>
    <w:rsid w:val="0BB33B0A"/>
    <w:rsid w:val="0E2A646C"/>
    <w:rsid w:val="0EA16370"/>
    <w:rsid w:val="0EDD187F"/>
    <w:rsid w:val="0FAF63A1"/>
    <w:rsid w:val="109E0562"/>
    <w:rsid w:val="10E6765F"/>
    <w:rsid w:val="11E20B8A"/>
    <w:rsid w:val="12222552"/>
    <w:rsid w:val="140153F5"/>
    <w:rsid w:val="14FA774B"/>
    <w:rsid w:val="15744F7F"/>
    <w:rsid w:val="16B2043D"/>
    <w:rsid w:val="17D3287F"/>
    <w:rsid w:val="189674C5"/>
    <w:rsid w:val="18CA3888"/>
    <w:rsid w:val="1B9C6F8E"/>
    <w:rsid w:val="1BAE224B"/>
    <w:rsid w:val="1C121084"/>
    <w:rsid w:val="1C647A98"/>
    <w:rsid w:val="1E05463D"/>
    <w:rsid w:val="1E4764A1"/>
    <w:rsid w:val="230A43FB"/>
    <w:rsid w:val="23D72B80"/>
    <w:rsid w:val="294319E9"/>
    <w:rsid w:val="29D85AFA"/>
    <w:rsid w:val="2BF17052"/>
    <w:rsid w:val="2C1626DA"/>
    <w:rsid w:val="2D171930"/>
    <w:rsid w:val="2D8B3112"/>
    <w:rsid w:val="2D962E8F"/>
    <w:rsid w:val="2DCF003E"/>
    <w:rsid w:val="2EC43531"/>
    <w:rsid w:val="30011400"/>
    <w:rsid w:val="302B2669"/>
    <w:rsid w:val="30EA0DAF"/>
    <w:rsid w:val="316E66A9"/>
    <w:rsid w:val="32D2319D"/>
    <w:rsid w:val="33FB6E56"/>
    <w:rsid w:val="34056700"/>
    <w:rsid w:val="34453AED"/>
    <w:rsid w:val="34CC297E"/>
    <w:rsid w:val="3681265A"/>
    <w:rsid w:val="387D1687"/>
    <w:rsid w:val="3A464A7F"/>
    <w:rsid w:val="3A851FF3"/>
    <w:rsid w:val="3DB72FC9"/>
    <w:rsid w:val="41021A6F"/>
    <w:rsid w:val="41D27680"/>
    <w:rsid w:val="426F2684"/>
    <w:rsid w:val="429202B5"/>
    <w:rsid w:val="42D5101D"/>
    <w:rsid w:val="44D206E8"/>
    <w:rsid w:val="457C1B77"/>
    <w:rsid w:val="47654D3D"/>
    <w:rsid w:val="480B0E1E"/>
    <w:rsid w:val="489D2DBB"/>
    <w:rsid w:val="4BD05255"/>
    <w:rsid w:val="4BE51755"/>
    <w:rsid w:val="4C615C94"/>
    <w:rsid w:val="4CC34DBA"/>
    <w:rsid w:val="4D791AE6"/>
    <w:rsid w:val="4D98205B"/>
    <w:rsid w:val="4F6F71F0"/>
    <w:rsid w:val="4F9C5E3B"/>
    <w:rsid w:val="4FA113E3"/>
    <w:rsid w:val="51ED6B61"/>
    <w:rsid w:val="527903F5"/>
    <w:rsid w:val="52A7142E"/>
    <w:rsid w:val="540C74A5"/>
    <w:rsid w:val="55291390"/>
    <w:rsid w:val="557E755B"/>
    <w:rsid w:val="55986B47"/>
    <w:rsid w:val="56EC4589"/>
    <w:rsid w:val="5704401C"/>
    <w:rsid w:val="57560D05"/>
    <w:rsid w:val="579602A3"/>
    <w:rsid w:val="57F2591F"/>
    <w:rsid w:val="5AA6013C"/>
    <w:rsid w:val="5C0A0310"/>
    <w:rsid w:val="5C617DD0"/>
    <w:rsid w:val="5CD54A67"/>
    <w:rsid w:val="5D370AE3"/>
    <w:rsid w:val="60805044"/>
    <w:rsid w:val="614918DA"/>
    <w:rsid w:val="6173120B"/>
    <w:rsid w:val="62754333"/>
    <w:rsid w:val="646774B7"/>
    <w:rsid w:val="6623094C"/>
    <w:rsid w:val="69456E2B"/>
    <w:rsid w:val="6AC53334"/>
    <w:rsid w:val="6BA53BB1"/>
    <w:rsid w:val="6C0A5751"/>
    <w:rsid w:val="6F944761"/>
    <w:rsid w:val="6FD756A8"/>
    <w:rsid w:val="70B41358"/>
    <w:rsid w:val="7172232C"/>
    <w:rsid w:val="71DF0BE8"/>
    <w:rsid w:val="72391329"/>
    <w:rsid w:val="72DC751E"/>
    <w:rsid w:val="73382ABE"/>
    <w:rsid w:val="73F6144E"/>
    <w:rsid w:val="7540748A"/>
    <w:rsid w:val="754C70F7"/>
    <w:rsid w:val="757E2EAF"/>
    <w:rsid w:val="759318AF"/>
    <w:rsid w:val="76CD55CE"/>
    <w:rsid w:val="780103C1"/>
    <w:rsid w:val="786A5B85"/>
    <w:rsid w:val="793842B6"/>
    <w:rsid w:val="79594D60"/>
    <w:rsid w:val="7A555395"/>
    <w:rsid w:val="7A66086C"/>
    <w:rsid w:val="7BAB3E0C"/>
    <w:rsid w:val="7C9167F9"/>
    <w:rsid w:val="7D1C7A4B"/>
    <w:rsid w:val="7EC4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autoRedefine/>
    <w:qFormat/>
    <w:uiPriority w:val="0"/>
  </w:style>
  <w:style w:type="character" w:styleId="8">
    <w:name w:val="Hyperlink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C14669-ED47-4EE3-8106-F619183E24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485</Words>
  <Characters>745</Characters>
  <Lines>2</Lines>
  <Paragraphs>1</Paragraphs>
  <TotalTime>0</TotalTime>
  <ScaleCrop>false</ScaleCrop>
  <LinksUpToDate>false</LinksUpToDate>
  <CharactersWithSpaces>758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2022-01-05T01:16:00Z</dcterms:created>
  <dc:creator>ANJOY-USER2</dc:creator>
  <cp:lastModifiedBy>企业用户_1473053300</cp:lastModifiedBy>
  <cp:lastPrinted>2021-12-07T06:39:00Z</cp:lastPrinted>
  <dcterms:modified xsi:type="dcterms:W3CDTF">2024-07-23T02:37:25Z</dcterms:modified>
  <dc:title>通知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KSORubyTemplateID">
    <vt:lpwstr>6</vt:lpwstr>
  </property>
  <property fmtid="{D5CDD505-2E9C-101B-9397-08002B2CF9AE}" pid="4" name="ICV">
    <vt:lpwstr>006E89EE3BBD481AA545808095D46E78</vt:lpwstr>
  </property>
</Properties>
</file>