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3B5" w:rsidRPr="00EB319C" w:rsidRDefault="0054698E">
      <w:pPr>
        <w:jc w:val="center"/>
        <w:rPr>
          <w:rFonts w:ascii="微软雅黑" w:eastAsia="微软雅黑" w:hAnsi="微软雅黑"/>
          <w:sz w:val="18"/>
          <w:szCs w:val="18"/>
        </w:rPr>
      </w:pPr>
      <w:r>
        <w:rPr>
          <w:rFonts w:ascii="微软雅黑" w:eastAsia="微软雅黑" w:hAnsi="微软雅黑"/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179.55pt;margin-top:217.95pt;width:52.2pt;height:23.25pt;z-index:4" strokecolor="white" strokeweight="1.25pt">
            <v:fill color2="#bbd5f0"/>
            <v:stroke miterlimit="2"/>
            <v:textbox>
              <w:txbxContent>
                <w:p w:rsidR="00E163B5" w:rsidRPr="00D96909" w:rsidRDefault="00E163B5" w:rsidP="00E163B5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5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 w:rsidR="00FA7FDE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FA7FDE"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  <w:r w:rsidR="00672F98">
        <w:rPr>
          <w:rFonts w:ascii="微软雅黑" w:eastAsia="微软雅黑" w:hAnsi="微软雅黑"/>
          <w:noProof/>
          <w:sz w:val="18"/>
          <w:szCs w:val="18"/>
        </w:rPr>
        <w:pict>
          <v:shape id="_x0000_s1032" type="#_x0000_t202" style="position:absolute;left:0;text-align:left;margin-left:119.25pt;margin-top:-23.25pt;width:112.5pt;height:23.25pt;z-index:5" strokecolor="white" strokeweight="1.25pt">
            <v:fill color2="#bbd5f0"/>
            <v:stroke miterlimit="2"/>
            <v:textbox style="mso-next-textbox:#_x0000_s1032">
              <w:txbxContent>
                <w:p w:rsidR="00CD32DB" w:rsidRPr="00D96909" w:rsidRDefault="00CD32DB" w:rsidP="00CD32DB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1</w:t>
                  </w:r>
                  <w:r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 w:rsidR="00EB319C" w:rsidRPr="00EB319C">
                    <w:rPr>
                      <w:color w:val="FF0000"/>
                      <w:sz w:val="18"/>
                    </w:rPr>
                    <w:t>Extension interface</w:t>
                  </w:r>
                </w:p>
              </w:txbxContent>
            </v:textbox>
          </v:shape>
        </w:pict>
      </w:r>
      <w:r w:rsidR="00672F98">
        <w:rPr>
          <w:rFonts w:ascii="微软雅黑" w:eastAsia="微软雅黑" w:hAnsi="微软雅黑"/>
          <w:noProof/>
          <w:sz w:val="18"/>
          <w:szCs w:val="18"/>
        </w:rPr>
        <w:pict>
          <v:shape id="_x0000_s1030" type="#_x0000_t202" style="position:absolute;left:0;text-align:left;margin-left:123.75pt;margin-top:217.95pt;width:85.5pt;height:23.25pt;z-index:3" strokecolor="white" strokeweight="1.25pt">
            <v:fill color2="#bbd5f0"/>
            <v:stroke miterlimit="2"/>
            <v:textbox style="mso-next-textbox:#_x0000_s1030">
              <w:txbxContent>
                <w:p w:rsidR="00E163B5" w:rsidRPr="00D96909" w:rsidRDefault="00E163B5" w:rsidP="00E163B5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4</w:t>
                  </w:r>
                  <w:r w:rsidR="00EE0E8E" w:rsidRPr="00EE0E8E">
                    <w:rPr>
                      <w:color w:val="FF0000"/>
                      <w:sz w:val="18"/>
                    </w:rPr>
                    <w:t xml:space="preserve"> </w:t>
                  </w:r>
                  <w:r w:rsidR="00EE0E8E" w:rsidRPr="009D27E0">
                    <w:rPr>
                      <w:color w:val="FF0000"/>
                      <w:sz w:val="18"/>
                    </w:rPr>
                    <w:t>Infrared</w:t>
                  </w:r>
                </w:p>
              </w:txbxContent>
            </v:textbox>
          </v:shape>
        </w:pict>
      </w:r>
      <w:r w:rsidR="00672F98">
        <w:rPr>
          <w:rFonts w:ascii="微软雅黑" w:eastAsia="微软雅黑" w:hAnsi="微软雅黑"/>
          <w:noProof/>
          <w:sz w:val="18"/>
          <w:szCs w:val="18"/>
        </w:rPr>
        <w:pict>
          <v:shape id="_x0000_s1029" type="#_x0000_t202" style="position:absolute;left:0;text-align:left;margin-left:231.75pt;margin-top:217.95pt;width:83.25pt;height:24.75pt;z-index:2" strokecolor="white" strokeweight="1.25pt">
            <v:fill color2="#bbd5f0"/>
            <v:stroke miterlimit="2"/>
            <v:textbox style="mso-next-textbox:#_x0000_s1029">
              <w:txbxContent>
                <w:p w:rsidR="00EE0E8E" w:rsidRPr="00DD0371" w:rsidRDefault="00EE0E8E" w:rsidP="00EE0E8E">
                  <w:pPr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J6 IR</w:t>
                  </w:r>
                  <w:r>
                    <w:rPr>
                      <w:color w:val="FF0000"/>
                      <w:sz w:val="18"/>
                    </w:rPr>
                    <w:t>-CUT</w:t>
                  </w:r>
                </w:p>
                <w:p w:rsidR="00E163B5" w:rsidRPr="00D96909" w:rsidRDefault="00E163B5" w:rsidP="00E163B5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</w:p>
              </w:txbxContent>
            </v:textbox>
          </v:shape>
        </w:pict>
      </w:r>
      <w:r w:rsidR="00672F98">
        <w:rPr>
          <w:rFonts w:ascii="微软雅黑" w:eastAsia="微软雅黑" w:hAnsi="微软雅黑"/>
          <w:noProof/>
          <w:sz w:val="18"/>
          <w:szCs w:val="18"/>
        </w:rPr>
        <w:pict>
          <v:shape id="_x0000_s1028" type="#_x0000_t202" style="position:absolute;left:0;text-align:left;margin-left:315pt;margin-top:114pt;width:62.55pt;height:23.25pt;z-index:1" strokecolor="white" strokeweight="1.25pt">
            <v:fill color2="#bbd5f0"/>
            <v:stroke miterlimit="2"/>
            <v:textbox style="mso-next-textbox:#_x0000_s1028">
              <w:txbxContent>
                <w:p w:rsidR="00E163B5" w:rsidRPr="00D96909" w:rsidRDefault="00E163B5" w:rsidP="00E163B5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2</w:t>
                  </w:r>
                  <w:r w:rsidR="00FA7FDE" w:rsidRPr="00FA7FDE">
                    <w:rPr>
                      <w:color w:val="FF0000"/>
                      <w:sz w:val="18"/>
                    </w:rPr>
                    <w:t xml:space="preserve"> </w:t>
                  </w:r>
                  <w:r w:rsidR="00FA7FDE" w:rsidRPr="0003073D">
                    <w:rPr>
                      <w:color w:val="FF0000"/>
                      <w:sz w:val="18"/>
                    </w:rPr>
                    <w:t>Ethernet</w:t>
                  </w:r>
                </w:p>
              </w:txbxContent>
            </v:textbox>
          </v:shape>
        </w:pict>
      </w:r>
      <w:r w:rsidR="00672F98">
        <w:rPr>
          <w:rFonts w:ascii="微软雅黑" w:eastAsia="微软雅黑" w:hAnsi="微软雅黑"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4.5pt;height:217.5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IMG_0560_副本"/>
          </v:shape>
        </w:pict>
      </w:r>
    </w:p>
    <w:p w:rsidR="00E163B5" w:rsidRPr="00EB319C" w:rsidRDefault="00E163B5" w:rsidP="00191270">
      <w:pPr>
        <w:rPr>
          <w:rFonts w:ascii="微软雅黑" w:eastAsia="微软雅黑" w:hAnsi="微软雅黑"/>
          <w:sz w:val="18"/>
          <w:szCs w:val="18"/>
        </w:rPr>
      </w:pPr>
    </w:p>
    <w:p w:rsidR="00E163B5" w:rsidRPr="00EB319C" w:rsidRDefault="00E163B5" w:rsidP="00E163B5">
      <w:pPr>
        <w:tabs>
          <w:tab w:val="left" w:pos="2865"/>
        </w:tabs>
        <w:rPr>
          <w:rFonts w:ascii="微软雅黑" w:eastAsia="微软雅黑" w:hAnsi="微软雅黑"/>
          <w:sz w:val="18"/>
          <w:szCs w:val="18"/>
        </w:rPr>
      </w:pPr>
      <w:r w:rsidRPr="00EB319C">
        <w:rPr>
          <w:rFonts w:ascii="微软雅黑" w:eastAsia="微软雅黑" w:hAnsi="微软雅黑"/>
          <w:sz w:val="18"/>
          <w:szCs w:val="18"/>
        </w:rPr>
        <w:tab/>
      </w:r>
    </w:p>
    <w:p w:rsidR="00E163B5" w:rsidRPr="00EB319C" w:rsidRDefault="00E163B5" w:rsidP="00191270">
      <w:pPr>
        <w:tabs>
          <w:tab w:val="left" w:pos="6330"/>
        </w:tabs>
        <w:jc w:val="left"/>
        <w:rPr>
          <w:rFonts w:ascii="微软雅黑" w:eastAsia="微软雅黑" w:hAnsi="微软雅黑"/>
          <w:sz w:val="18"/>
          <w:szCs w:val="18"/>
        </w:rPr>
      </w:pPr>
      <w:r w:rsidRPr="00EB319C">
        <w:rPr>
          <w:rFonts w:ascii="微软雅黑" w:eastAsia="微软雅黑" w:hAnsi="微软雅黑"/>
          <w:sz w:val="18"/>
          <w:szCs w:val="18"/>
        </w:rPr>
        <w:tab/>
      </w:r>
    </w:p>
    <w:p w:rsidR="00E60DE1" w:rsidRPr="00EB319C" w:rsidRDefault="00CE0F54">
      <w:pPr>
        <w:jc w:val="center"/>
        <w:rPr>
          <w:rFonts w:ascii="微软雅黑" w:eastAsia="微软雅黑" w:hAnsi="微软雅黑"/>
          <w:sz w:val="18"/>
          <w:szCs w:val="18"/>
        </w:rPr>
      </w:pPr>
      <w:r w:rsidRPr="00EB319C">
        <w:rPr>
          <w:rFonts w:ascii="微软雅黑" w:eastAsia="微软雅黑" w:hAnsi="微软雅黑" w:hint="eastAsia"/>
          <w:sz w:val="18"/>
          <w:szCs w:val="18"/>
        </w:rPr>
        <w:t>BLK16CV-0323-38X38-V1_01</w:t>
      </w:r>
      <w:r w:rsidR="00EE0E8E" w:rsidRPr="00EB319C">
        <w:rPr>
          <w:rFonts w:ascii="微软雅黑" w:eastAsia="微软雅黑" w:hAnsi="微软雅黑"/>
          <w:sz w:val="18"/>
          <w:szCs w:val="18"/>
        </w:rPr>
        <w:t xml:space="preserve"> Interface Description</w:t>
      </w:r>
    </w:p>
    <w:p w:rsidR="00EE0E8E" w:rsidRPr="00EB319C" w:rsidRDefault="00EE0E8E" w:rsidP="00EE0E8E">
      <w:pPr>
        <w:jc w:val="center"/>
        <w:rPr>
          <w:rFonts w:ascii="微软雅黑" w:eastAsia="微软雅黑" w:hAnsi="微软雅黑"/>
          <w:sz w:val="18"/>
          <w:szCs w:val="18"/>
        </w:rPr>
      </w:pPr>
      <w:r w:rsidRPr="00EB319C">
        <w:rPr>
          <w:rFonts w:ascii="微软雅黑" w:eastAsia="微软雅黑" w:hAnsi="微软雅黑"/>
          <w:sz w:val="18"/>
          <w:szCs w:val="18"/>
        </w:rPr>
        <w:t>Detailed Definition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EB319C" w:rsidRPr="00EB319C" w:rsidTr="00AD3750">
        <w:tc>
          <w:tcPr>
            <w:tcW w:w="1704" w:type="dxa"/>
            <w:vAlign w:val="center"/>
          </w:tcPr>
          <w:p w:rsidR="00EB319C" w:rsidRDefault="00EB319C" w:rsidP="00EB319C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Label</w:t>
            </w:r>
          </w:p>
        </w:tc>
        <w:tc>
          <w:tcPr>
            <w:tcW w:w="1704" w:type="dxa"/>
            <w:vAlign w:val="center"/>
          </w:tcPr>
          <w:p w:rsidR="00EB319C" w:rsidRDefault="00EB319C" w:rsidP="00EB319C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Socket</w:t>
            </w:r>
          </w:p>
        </w:tc>
        <w:tc>
          <w:tcPr>
            <w:tcW w:w="1704" w:type="dxa"/>
            <w:vAlign w:val="center"/>
          </w:tcPr>
          <w:p w:rsidR="00EB319C" w:rsidRDefault="00EB319C" w:rsidP="00EB319C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Specific No</w:t>
            </w:r>
          </w:p>
        </w:tc>
        <w:tc>
          <w:tcPr>
            <w:tcW w:w="1705" w:type="dxa"/>
            <w:vAlign w:val="center"/>
          </w:tcPr>
          <w:p w:rsidR="00EB319C" w:rsidRDefault="00EB319C" w:rsidP="00EB319C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Interface Description</w:t>
            </w:r>
          </w:p>
        </w:tc>
        <w:tc>
          <w:tcPr>
            <w:tcW w:w="1705" w:type="dxa"/>
            <w:vAlign w:val="center"/>
          </w:tcPr>
          <w:p w:rsidR="00EB319C" w:rsidRDefault="00EB319C" w:rsidP="00EB319C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Function</w:t>
            </w:r>
          </w:p>
        </w:tc>
      </w:tr>
      <w:tr w:rsidR="00EB319C" w:rsidRPr="00EB319C" w:rsidTr="00AD3750">
        <w:tc>
          <w:tcPr>
            <w:tcW w:w="1704" w:type="dxa"/>
            <w:vMerge w:val="restart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J5</w:t>
            </w:r>
          </w:p>
        </w:tc>
        <w:tc>
          <w:tcPr>
            <w:tcW w:w="1704" w:type="dxa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  <w:tc>
          <w:tcPr>
            <w:tcW w:w="1705" w:type="dxa"/>
            <w:vAlign w:val="center"/>
          </w:tcPr>
          <w:p w:rsidR="00EB319C" w:rsidRDefault="00EB319C" w:rsidP="00EB319C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Undefined</w:t>
            </w:r>
          </w:p>
        </w:tc>
      </w:tr>
      <w:tr w:rsidR="00EB319C" w:rsidRPr="00EB319C" w:rsidTr="00AD3750">
        <w:tc>
          <w:tcPr>
            <w:tcW w:w="1704" w:type="dxa"/>
            <w:vMerge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  <w:tc>
          <w:tcPr>
            <w:tcW w:w="1705" w:type="dxa"/>
            <w:vAlign w:val="center"/>
          </w:tcPr>
          <w:p w:rsidR="00EB319C" w:rsidRDefault="00EB319C" w:rsidP="00EB319C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Undefined</w:t>
            </w:r>
          </w:p>
        </w:tc>
      </w:tr>
      <w:tr w:rsidR="00AD3750" w:rsidRPr="00EB319C" w:rsidTr="00AD3750">
        <w:tc>
          <w:tcPr>
            <w:tcW w:w="1704" w:type="dxa"/>
            <w:vMerge/>
            <w:vAlign w:val="center"/>
          </w:tcPr>
          <w:p w:rsidR="00AD3750" w:rsidRPr="00EB319C" w:rsidRDefault="00AD375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Pr="00EB319C" w:rsidRDefault="00AD375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AD3750" w:rsidRPr="00EB319C" w:rsidRDefault="00AD375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AD3750" w:rsidRPr="00EB319C" w:rsidRDefault="00E220A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AD3750" w:rsidRPr="00EB319C" w:rsidRDefault="00E220A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AD3750" w:rsidRPr="00EB319C" w:rsidTr="00AD3750">
        <w:tc>
          <w:tcPr>
            <w:tcW w:w="1704" w:type="dxa"/>
            <w:vMerge/>
            <w:vAlign w:val="center"/>
          </w:tcPr>
          <w:p w:rsidR="00AD3750" w:rsidRPr="00EB319C" w:rsidRDefault="00AD375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Pr="00EB319C" w:rsidRDefault="00AD375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AD3750" w:rsidRPr="00EB319C" w:rsidRDefault="00AD375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vAlign w:val="center"/>
          </w:tcPr>
          <w:p w:rsidR="00AD3750" w:rsidRPr="00EB319C" w:rsidRDefault="00E220A0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+12</w:t>
            </w:r>
            <w:r w:rsidR="00AD3750" w:rsidRPr="00EB319C">
              <w:rPr>
                <w:rFonts w:ascii="微软雅黑" w:eastAsia="微软雅黑" w:hAnsi="微软雅黑" w:hint="eastAsia"/>
                <w:sz w:val="18"/>
                <w:szCs w:val="18"/>
              </w:rPr>
              <w:t>V</w:t>
            </w:r>
          </w:p>
        </w:tc>
        <w:tc>
          <w:tcPr>
            <w:tcW w:w="1705" w:type="dxa"/>
            <w:vAlign w:val="center"/>
          </w:tcPr>
          <w:p w:rsidR="00AD3750" w:rsidRPr="00EB319C" w:rsidRDefault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D7E00">
              <w:rPr>
                <w:rFonts w:hint="eastAsia"/>
                <w:szCs w:val="21"/>
              </w:rPr>
              <w:t>12V DC input</w:t>
            </w:r>
          </w:p>
        </w:tc>
      </w:tr>
      <w:tr w:rsidR="00EB319C" w:rsidRPr="00EB319C" w:rsidTr="00AD3750">
        <w:tc>
          <w:tcPr>
            <w:tcW w:w="1704" w:type="dxa"/>
            <w:vMerge w:val="restart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J2</w:t>
            </w:r>
          </w:p>
        </w:tc>
        <w:tc>
          <w:tcPr>
            <w:tcW w:w="1704" w:type="dxa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ETHTR-</w:t>
            </w:r>
          </w:p>
        </w:tc>
        <w:tc>
          <w:tcPr>
            <w:tcW w:w="1705" w:type="dxa"/>
            <w:vAlign w:val="center"/>
          </w:tcPr>
          <w:p w:rsidR="00EB319C" w:rsidRDefault="00EB319C" w:rsidP="00EB319C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EB319C" w:rsidRPr="00EB319C" w:rsidTr="00AD3750">
        <w:tc>
          <w:tcPr>
            <w:tcW w:w="1704" w:type="dxa"/>
            <w:vMerge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ETHTR+</w:t>
            </w:r>
          </w:p>
        </w:tc>
        <w:tc>
          <w:tcPr>
            <w:tcW w:w="1705" w:type="dxa"/>
            <w:vAlign w:val="center"/>
          </w:tcPr>
          <w:p w:rsidR="00EB319C" w:rsidRDefault="00EB319C" w:rsidP="00EB319C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EB319C" w:rsidRPr="00EB319C" w:rsidTr="00AD3750">
        <w:tc>
          <w:tcPr>
            <w:tcW w:w="1704" w:type="dxa"/>
            <w:vMerge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EB319C" w:rsidRDefault="00EB319C" w:rsidP="00EB319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EB319C" w:rsidRPr="00EB319C" w:rsidTr="00AD3750">
        <w:tc>
          <w:tcPr>
            <w:tcW w:w="1704" w:type="dxa"/>
            <w:vMerge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ETHTX-</w:t>
            </w:r>
          </w:p>
        </w:tc>
        <w:tc>
          <w:tcPr>
            <w:tcW w:w="1705" w:type="dxa"/>
            <w:vAlign w:val="center"/>
          </w:tcPr>
          <w:p w:rsidR="00EB319C" w:rsidRDefault="00EB319C" w:rsidP="00EB319C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EB319C" w:rsidRPr="00EB319C" w:rsidTr="00AD3750">
        <w:tc>
          <w:tcPr>
            <w:tcW w:w="1704" w:type="dxa"/>
            <w:vMerge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705" w:type="dxa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ETHTX+</w:t>
            </w:r>
          </w:p>
        </w:tc>
        <w:tc>
          <w:tcPr>
            <w:tcW w:w="1705" w:type="dxa"/>
            <w:vAlign w:val="center"/>
          </w:tcPr>
          <w:p w:rsidR="00EB319C" w:rsidRDefault="00EB319C" w:rsidP="00EB319C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EB319C" w:rsidRPr="00EB319C" w:rsidTr="00AD3750">
        <w:tc>
          <w:tcPr>
            <w:tcW w:w="1704" w:type="dxa"/>
            <w:vMerge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705" w:type="dxa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EB319C" w:rsidRDefault="00EB319C" w:rsidP="00EB319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BF3672" w:rsidRPr="00EB319C" w:rsidTr="00AD3750">
        <w:tc>
          <w:tcPr>
            <w:tcW w:w="1704" w:type="dxa"/>
            <w:vMerge w:val="restart"/>
            <w:vAlign w:val="center"/>
          </w:tcPr>
          <w:p w:rsidR="00BF3672" w:rsidRPr="00EB319C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Pr="00EB319C" w:rsidRDefault="00BF3672" w:rsidP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J3</w:t>
            </w:r>
          </w:p>
        </w:tc>
        <w:tc>
          <w:tcPr>
            <w:tcW w:w="1704" w:type="dxa"/>
            <w:vAlign w:val="center"/>
          </w:tcPr>
          <w:p w:rsidR="00BF3672" w:rsidRPr="00EB319C" w:rsidRDefault="00BF3672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Pr="00EB319C" w:rsidRDefault="00E60DE1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/>
                <w:sz w:val="18"/>
                <w:szCs w:val="18"/>
              </w:rPr>
              <w:t>UART0_RXD</w:t>
            </w:r>
          </w:p>
        </w:tc>
        <w:tc>
          <w:tcPr>
            <w:tcW w:w="1705" w:type="dxa"/>
            <w:vAlign w:val="center"/>
          </w:tcPr>
          <w:p w:rsidR="00BF3672" w:rsidRPr="00EB319C" w:rsidRDefault="00EB319C" w:rsidP="00CE0F54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 xml:space="preserve"> </w:t>
            </w:r>
          </w:p>
        </w:tc>
      </w:tr>
      <w:tr w:rsidR="00BF3672" w:rsidRPr="00EB319C" w:rsidTr="00AD3750">
        <w:tc>
          <w:tcPr>
            <w:tcW w:w="1704" w:type="dxa"/>
            <w:vMerge/>
            <w:vAlign w:val="center"/>
          </w:tcPr>
          <w:p w:rsidR="00BF3672" w:rsidRPr="00EB319C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Pr="00EB319C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BF3672" w:rsidRPr="00EB319C" w:rsidRDefault="00BF3672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Pr="00EB319C" w:rsidRDefault="00E60DE1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/>
                <w:sz w:val="18"/>
                <w:szCs w:val="18"/>
              </w:rPr>
              <w:t>UART0_TXD</w:t>
            </w:r>
          </w:p>
        </w:tc>
        <w:tc>
          <w:tcPr>
            <w:tcW w:w="1705" w:type="dxa"/>
            <w:vAlign w:val="center"/>
          </w:tcPr>
          <w:p w:rsidR="00BF3672" w:rsidRPr="00EB319C" w:rsidRDefault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 xml:space="preserve"> </w:t>
            </w:r>
          </w:p>
        </w:tc>
      </w:tr>
      <w:tr w:rsidR="00BF3672" w:rsidRPr="00EB319C" w:rsidTr="00AD3750">
        <w:tc>
          <w:tcPr>
            <w:tcW w:w="1704" w:type="dxa"/>
            <w:vMerge/>
            <w:vAlign w:val="center"/>
          </w:tcPr>
          <w:p w:rsidR="00BF3672" w:rsidRPr="00EB319C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Pr="00EB319C" w:rsidRDefault="00BF3672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BF3672" w:rsidRPr="00EB319C" w:rsidRDefault="00BF3672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Pr="00EB319C" w:rsidRDefault="00E60DE1" w:rsidP="00E60DE1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Pr="00EB319C" w:rsidRDefault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sz w:val="18"/>
                <w:szCs w:val="18"/>
              </w:rPr>
              <w:t xml:space="preserve"> </w:t>
            </w:r>
          </w:p>
        </w:tc>
      </w:tr>
      <w:tr w:rsidR="00EB319C" w:rsidRPr="00EB319C" w:rsidTr="00AD3750">
        <w:tc>
          <w:tcPr>
            <w:tcW w:w="1704" w:type="dxa"/>
            <w:vMerge w:val="restart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J4</w:t>
            </w:r>
          </w:p>
        </w:tc>
        <w:tc>
          <w:tcPr>
            <w:tcW w:w="1704" w:type="dxa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红外输入端</w:t>
            </w:r>
          </w:p>
        </w:tc>
        <w:tc>
          <w:tcPr>
            <w:tcW w:w="1705" w:type="dxa"/>
            <w:vAlign w:val="center"/>
          </w:tcPr>
          <w:p w:rsidR="00EB319C" w:rsidRDefault="00EB319C" w:rsidP="00EB319C">
            <w:pPr>
              <w:widowControl/>
              <w:jc w:val="center"/>
              <w:rPr>
                <w:szCs w:val="21"/>
              </w:rPr>
            </w:pPr>
            <w:r w:rsidRPr="007A1F69">
              <w:rPr>
                <w:szCs w:val="21"/>
              </w:rPr>
              <w:t>Infrared input</w:t>
            </w:r>
          </w:p>
        </w:tc>
      </w:tr>
      <w:tr w:rsidR="00EB319C" w:rsidRPr="00EB319C" w:rsidTr="00AD3750">
        <w:tc>
          <w:tcPr>
            <w:tcW w:w="1704" w:type="dxa"/>
            <w:vMerge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EB319C" w:rsidRDefault="00EB319C" w:rsidP="00EB319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B319C" w:rsidRPr="00EB319C" w:rsidTr="00AD3750">
        <w:tc>
          <w:tcPr>
            <w:tcW w:w="1704" w:type="dxa"/>
            <w:vMerge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vAlign w:val="center"/>
          </w:tcPr>
          <w:p w:rsidR="00EB319C" w:rsidRPr="00EB319C" w:rsidRDefault="00EB319C" w:rsidP="00EB319C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  <w:tc>
          <w:tcPr>
            <w:tcW w:w="1705" w:type="dxa"/>
            <w:vAlign w:val="center"/>
          </w:tcPr>
          <w:p w:rsidR="00EB319C" w:rsidRDefault="00EB319C" w:rsidP="00EB319C">
            <w:pPr>
              <w:widowControl/>
              <w:jc w:val="center"/>
              <w:rPr>
                <w:szCs w:val="21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</w:tr>
      <w:tr w:rsidR="0070767D" w:rsidRPr="00EB319C" w:rsidTr="00AD3750">
        <w:tc>
          <w:tcPr>
            <w:tcW w:w="1704" w:type="dxa"/>
            <w:vMerge w:val="restart"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J6</w:t>
            </w:r>
          </w:p>
        </w:tc>
        <w:tc>
          <w:tcPr>
            <w:tcW w:w="1704" w:type="dxa"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IRCUT_A</w:t>
            </w:r>
          </w:p>
        </w:tc>
        <w:tc>
          <w:tcPr>
            <w:tcW w:w="1705" w:type="dxa"/>
            <w:vAlign w:val="center"/>
          </w:tcPr>
          <w:p w:rsidR="0070767D" w:rsidRDefault="0070767D" w:rsidP="0070767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Pr="008D7E00">
              <w:rPr>
                <w:rFonts w:hint="eastAsia"/>
                <w:szCs w:val="21"/>
              </w:rPr>
              <w:t xml:space="preserve"> output</w:t>
            </w:r>
          </w:p>
        </w:tc>
      </w:tr>
      <w:tr w:rsidR="0070767D" w:rsidRPr="00EB319C" w:rsidTr="00AD3750">
        <w:tc>
          <w:tcPr>
            <w:tcW w:w="1704" w:type="dxa"/>
            <w:vMerge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705" w:type="dxa"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IRCUT_B</w:t>
            </w:r>
          </w:p>
        </w:tc>
        <w:tc>
          <w:tcPr>
            <w:tcW w:w="1705" w:type="dxa"/>
            <w:vAlign w:val="center"/>
          </w:tcPr>
          <w:p w:rsidR="0070767D" w:rsidRDefault="0070767D" w:rsidP="0070767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Pr="008D7E00">
              <w:rPr>
                <w:rFonts w:hint="eastAsia"/>
                <w:szCs w:val="21"/>
              </w:rPr>
              <w:t xml:space="preserve"> output</w:t>
            </w:r>
          </w:p>
        </w:tc>
      </w:tr>
      <w:tr w:rsidR="00CE0F54" w:rsidRPr="00EB319C" w:rsidTr="00AD3750">
        <w:tc>
          <w:tcPr>
            <w:tcW w:w="1704" w:type="dxa"/>
            <w:vMerge w:val="restart"/>
            <w:vAlign w:val="center"/>
          </w:tcPr>
          <w:p w:rsidR="00CE0F54" w:rsidRPr="00EB319C" w:rsidRDefault="00CE0F54" w:rsidP="00B00FBF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CE0F54" w:rsidRPr="00EB319C" w:rsidRDefault="00CE0F54" w:rsidP="00CE0F54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J1</w:t>
            </w:r>
          </w:p>
        </w:tc>
        <w:tc>
          <w:tcPr>
            <w:tcW w:w="1704" w:type="dxa"/>
            <w:vAlign w:val="center"/>
          </w:tcPr>
          <w:p w:rsidR="00CE0F54" w:rsidRPr="00EB319C" w:rsidRDefault="00CE0F54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vAlign w:val="center"/>
          </w:tcPr>
          <w:p w:rsidR="00CE0F54" w:rsidRPr="00EB319C" w:rsidRDefault="00CE0F54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  <w:tc>
          <w:tcPr>
            <w:tcW w:w="1705" w:type="dxa"/>
            <w:vAlign w:val="center"/>
          </w:tcPr>
          <w:p w:rsidR="00CE0F54" w:rsidRPr="00EB319C" w:rsidRDefault="00CE0F54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70767D" w:rsidRPr="00EB319C" w:rsidTr="00AD3750">
        <w:tc>
          <w:tcPr>
            <w:tcW w:w="1704" w:type="dxa"/>
            <w:vMerge/>
            <w:vAlign w:val="center"/>
          </w:tcPr>
          <w:p w:rsidR="0070767D" w:rsidRPr="00EB319C" w:rsidRDefault="0070767D" w:rsidP="0070767D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70767D" w:rsidRPr="00EB319C" w:rsidRDefault="0070767D" w:rsidP="0070767D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 xml:space="preserve"> 2 </w:t>
            </w:r>
          </w:p>
        </w:tc>
        <w:tc>
          <w:tcPr>
            <w:tcW w:w="1705" w:type="dxa"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USB_DP</w:t>
            </w:r>
          </w:p>
        </w:tc>
        <w:tc>
          <w:tcPr>
            <w:tcW w:w="1705" w:type="dxa"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USB_DP</w:t>
            </w:r>
          </w:p>
        </w:tc>
      </w:tr>
      <w:tr w:rsidR="0070767D" w:rsidRPr="00EB319C" w:rsidTr="00AD3750">
        <w:tc>
          <w:tcPr>
            <w:tcW w:w="1704" w:type="dxa"/>
            <w:vMerge/>
            <w:vAlign w:val="center"/>
          </w:tcPr>
          <w:p w:rsidR="0070767D" w:rsidRPr="00EB319C" w:rsidRDefault="0070767D" w:rsidP="0070767D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70767D" w:rsidRPr="00EB319C" w:rsidRDefault="0070767D" w:rsidP="0070767D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 xml:space="preserve"> 3 </w:t>
            </w:r>
          </w:p>
        </w:tc>
        <w:tc>
          <w:tcPr>
            <w:tcW w:w="1705" w:type="dxa"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USB_DM</w:t>
            </w:r>
          </w:p>
        </w:tc>
        <w:tc>
          <w:tcPr>
            <w:tcW w:w="1705" w:type="dxa"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USB_DM</w:t>
            </w:r>
          </w:p>
        </w:tc>
      </w:tr>
      <w:tr w:rsidR="0070767D" w:rsidRPr="00EB319C" w:rsidTr="00AD3750">
        <w:tc>
          <w:tcPr>
            <w:tcW w:w="1704" w:type="dxa"/>
            <w:vMerge/>
            <w:vAlign w:val="center"/>
          </w:tcPr>
          <w:p w:rsidR="0070767D" w:rsidRPr="00EB319C" w:rsidRDefault="0070767D" w:rsidP="0070767D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70767D" w:rsidRPr="00EB319C" w:rsidRDefault="0070767D" w:rsidP="0070767D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+5V</w:t>
            </w:r>
          </w:p>
        </w:tc>
        <w:tc>
          <w:tcPr>
            <w:tcW w:w="1705" w:type="dxa"/>
            <w:vAlign w:val="center"/>
          </w:tcPr>
          <w:p w:rsidR="0070767D" w:rsidRPr="0061012F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+5V</w:t>
            </w:r>
            <w:r w:rsidRPr="008D7E00">
              <w:rPr>
                <w:rFonts w:hint="eastAsia"/>
                <w:szCs w:val="21"/>
              </w:rPr>
              <w:t xml:space="preserve"> DC input</w:t>
            </w:r>
          </w:p>
        </w:tc>
      </w:tr>
      <w:tr w:rsidR="0070767D" w:rsidRPr="00EB319C" w:rsidTr="00AD3750">
        <w:tc>
          <w:tcPr>
            <w:tcW w:w="1704" w:type="dxa"/>
            <w:vMerge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705" w:type="dxa"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AC_OUT</w:t>
            </w:r>
          </w:p>
        </w:tc>
        <w:tc>
          <w:tcPr>
            <w:tcW w:w="1705" w:type="dxa"/>
            <w:vAlign w:val="center"/>
          </w:tcPr>
          <w:p w:rsidR="0070767D" w:rsidRPr="0061012F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AC_OUT</w:t>
            </w:r>
          </w:p>
        </w:tc>
      </w:tr>
      <w:tr w:rsidR="0070767D" w:rsidRPr="00EB319C" w:rsidTr="00AD3750">
        <w:tc>
          <w:tcPr>
            <w:tcW w:w="1704" w:type="dxa"/>
            <w:vMerge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705" w:type="dxa"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MIC_P</w:t>
            </w:r>
          </w:p>
        </w:tc>
        <w:tc>
          <w:tcPr>
            <w:tcW w:w="1705" w:type="dxa"/>
            <w:vAlign w:val="center"/>
          </w:tcPr>
          <w:p w:rsidR="0070767D" w:rsidRPr="0061012F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MIC_P</w:t>
            </w:r>
          </w:p>
        </w:tc>
      </w:tr>
      <w:tr w:rsidR="0070767D" w:rsidRPr="00EB319C" w:rsidTr="00AD3750">
        <w:tc>
          <w:tcPr>
            <w:tcW w:w="1704" w:type="dxa"/>
            <w:vMerge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1705" w:type="dxa"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MIC_N</w:t>
            </w:r>
          </w:p>
        </w:tc>
        <w:tc>
          <w:tcPr>
            <w:tcW w:w="1705" w:type="dxa"/>
            <w:vAlign w:val="center"/>
          </w:tcPr>
          <w:p w:rsidR="0070767D" w:rsidRPr="0061012F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MIC_N</w:t>
            </w:r>
          </w:p>
        </w:tc>
      </w:tr>
      <w:tr w:rsidR="0070767D" w:rsidRPr="00EB319C" w:rsidTr="00AD3750">
        <w:tc>
          <w:tcPr>
            <w:tcW w:w="1704" w:type="dxa"/>
            <w:vMerge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1705" w:type="dxa"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AGND</w:t>
            </w:r>
          </w:p>
        </w:tc>
        <w:tc>
          <w:tcPr>
            <w:tcW w:w="1705" w:type="dxa"/>
            <w:vAlign w:val="center"/>
          </w:tcPr>
          <w:p w:rsidR="0070767D" w:rsidRPr="0061012F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AGND</w:t>
            </w:r>
          </w:p>
        </w:tc>
      </w:tr>
      <w:tr w:rsidR="0070767D" w:rsidRPr="00EB319C" w:rsidTr="00AD3750">
        <w:tc>
          <w:tcPr>
            <w:tcW w:w="1704" w:type="dxa"/>
            <w:vMerge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Merge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1704" w:type="dxa"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705" w:type="dxa"/>
            <w:vAlign w:val="center"/>
          </w:tcPr>
          <w:p w:rsidR="0070767D" w:rsidRPr="00EB319C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EB319C">
              <w:rPr>
                <w:rFonts w:ascii="微软雅黑" w:eastAsia="微软雅黑" w:hAnsi="微软雅黑" w:hint="eastAsia"/>
                <w:sz w:val="18"/>
                <w:szCs w:val="18"/>
              </w:rPr>
              <w:t>ALARM_IN</w:t>
            </w:r>
          </w:p>
        </w:tc>
        <w:tc>
          <w:tcPr>
            <w:tcW w:w="1705" w:type="dxa"/>
            <w:vAlign w:val="center"/>
          </w:tcPr>
          <w:p w:rsidR="0070767D" w:rsidRPr="0061012F" w:rsidRDefault="0070767D" w:rsidP="0070767D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61012F">
              <w:rPr>
                <w:rFonts w:ascii="微软雅黑" w:eastAsia="微软雅黑" w:hAnsi="微软雅黑" w:hint="eastAsia"/>
                <w:sz w:val="18"/>
                <w:szCs w:val="18"/>
              </w:rPr>
              <w:t>ALARM_IN</w:t>
            </w:r>
          </w:p>
        </w:tc>
      </w:tr>
    </w:tbl>
    <w:p w:rsidR="008710FD" w:rsidRPr="00EB319C" w:rsidRDefault="008710FD">
      <w:pPr>
        <w:rPr>
          <w:rFonts w:ascii="微软雅黑" w:eastAsia="微软雅黑" w:hAnsi="微软雅黑"/>
          <w:sz w:val="18"/>
          <w:szCs w:val="18"/>
        </w:rPr>
      </w:pPr>
    </w:p>
    <w:sectPr w:rsidR="008710FD" w:rsidRPr="00EB319C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F98" w:rsidRDefault="00672F98">
      <w:r>
        <w:separator/>
      </w:r>
    </w:p>
  </w:endnote>
  <w:endnote w:type="continuationSeparator" w:id="0">
    <w:p w:rsidR="00672F98" w:rsidRDefault="00672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F98" w:rsidRDefault="00672F98">
      <w:r>
        <w:separator/>
      </w:r>
    </w:p>
  </w:footnote>
  <w:footnote w:type="continuationSeparator" w:id="0">
    <w:p w:rsidR="00672F98" w:rsidRDefault="00672F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6628F"/>
    <w:rsid w:val="00191270"/>
    <w:rsid w:val="001F2B34"/>
    <w:rsid w:val="002B73F2"/>
    <w:rsid w:val="002F3C9A"/>
    <w:rsid w:val="0038030A"/>
    <w:rsid w:val="00420780"/>
    <w:rsid w:val="004870B9"/>
    <w:rsid w:val="004F4A5C"/>
    <w:rsid w:val="005032F0"/>
    <w:rsid w:val="0054698E"/>
    <w:rsid w:val="00610CC8"/>
    <w:rsid w:val="00624716"/>
    <w:rsid w:val="00672F98"/>
    <w:rsid w:val="0070767D"/>
    <w:rsid w:val="00715A5A"/>
    <w:rsid w:val="00767423"/>
    <w:rsid w:val="0083350A"/>
    <w:rsid w:val="008710FD"/>
    <w:rsid w:val="008A2D3B"/>
    <w:rsid w:val="009E5526"/>
    <w:rsid w:val="00A3480B"/>
    <w:rsid w:val="00A5106D"/>
    <w:rsid w:val="00AD3750"/>
    <w:rsid w:val="00B0433E"/>
    <w:rsid w:val="00B50BFA"/>
    <w:rsid w:val="00BF3672"/>
    <w:rsid w:val="00CC38C3"/>
    <w:rsid w:val="00CD32DB"/>
    <w:rsid w:val="00CE0F54"/>
    <w:rsid w:val="00D14539"/>
    <w:rsid w:val="00DB3C68"/>
    <w:rsid w:val="00E163B5"/>
    <w:rsid w:val="00E220A0"/>
    <w:rsid w:val="00E60DE1"/>
    <w:rsid w:val="00EB319C"/>
    <w:rsid w:val="00EE0E8E"/>
    <w:rsid w:val="00EF3625"/>
    <w:rsid w:val="00F268CC"/>
    <w:rsid w:val="00F326B5"/>
    <w:rsid w:val="00F72261"/>
    <w:rsid w:val="00F7545B"/>
    <w:rsid w:val="00FA7FDE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396FC330-63E2-473E-A8F6-F2AADFFB7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12</cp:revision>
  <dcterms:created xsi:type="dcterms:W3CDTF">2014-02-28T06:49:00Z</dcterms:created>
  <dcterms:modified xsi:type="dcterms:W3CDTF">2018-01-03T05:01:00Z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