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177FF6" w:rsidRDefault="00177FF6" w:rsidP="00177FF6">
      <w:pPr>
        <w:widowControl/>
        <w:jc w:val="center"/>
        <w:rPr>
          <w:rFonts w:ascii="宋体" w:hAnsi="宋体" w:cs="宋体"/>
          <w:kern w:val="0"/>
          <w:szCs w:val="21"/>
        </w:rPr>
      </w:pPr>
      <w:r w:rsidRPr="00177FF6">
        <w:rPr>
          <w:rFonts w:ascii="宋体" w:hAnsi="宋体" w:cs="宋体" w:hint="eastAsia"/>
          <w:kern w:val="0"/>
          <w:szCs w:val="21"/>
        </w:rPr>
        <w:t>BLK16D-38X38-AF-V1_01接口说明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表-核心板接口详细定义</w:t>
      </w:r>
    </w:p>
    <w:p w:rsidR="007A0B14" w:rsidRDefault="007A0B14" w:rsidP="007A0B14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54" type="#_x0000_t75" style="width:177.5pt;height:177.5pt;visibility:visible;mso-wrap-style:square">
            <v:imagedata r:id="rId7" o:title=""/>
          </v:shape>
        </w:pict>
      </w:r>
      <w:r>
        <w:rPr>
          <w:noProof/>
        </w:rPr>
        <w:t xml:space="preserve">        </w:t>
      </w:r>
      <w:r>
        <w:rPr>
          <w:noProof/>
        </w:rPr>
      </w:r>
      <w:r>
        <w:pict>
          <v:shape id="_x0000_s1034" type="#_x0000_t75" style="width:174.55pt;height:176.8pt;visibility:visible;mso-position-horizontal-relative:char;mso-position-vertical-relative:line">
            <v:imagedata r:id="rId8" o:title=""/>
            <w10:anchorlock/>
          </v:shape>
        </w:pict>
      </w:r>
    </w:p>
    <w:p w:rsidR="007A0B14" w:rsidRDefault="007A0B14" w:rsidP="007A0B14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301.65pt;margin-top:2.35pt;width:83.8pt;height:31.5pt;z-index:-11" strokecolor="white" strokeweight="1.25pt">
            <v:fill color2="#bbd5f0"/>
            <v:stroke miterlimit="2"/>
            <v:textbox style="mso-next-textbox:#_x0000_s1035">
              <w:txbxContent>
                <w:p w:rsidR="007A0B14" w:rsidRPr="00D96909" w:rsidRDefault="007A0B14" w:rsidP="007A0B1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7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SD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卡、</w:t>
                  </w:r>
                  <w:r>
                    <w:rPr>
                      <w:color w:val="FF0000"/>
                      <w:sz w:val="18"/>
                    </w:rPr>
                    <w:t>报警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237.25pt;margin-top:2.35pt;width:64.4pt;height:31.5pt;z-index:-8" strokecolor="white" strokeweight="1.25pt">
            <v:fill color2="#bbd5f0"/>
            <v:stroke miterlimit="2"/>
            <v:textbox style="mso-next-textbox:#_x0000_s1038">
              <w:txbxContent>
                <w:p w:rsidR="007A0B14" w:rsidRPr="00D96909" w:rsidRDefault="007A0B14" w:rsidP="007A0B1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P4</w:t>
                  </w:r>
                  <w:r>
                    <w:rPr>
                      <w:color w:val="FF0000"/>
                      <w:sz w:val="18"/>
                    </w:rPr>
                    <w:t xml:space="preserve"> RTC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电池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78.85pt;margin-top:2.35pt;width:83.8pt;height:31.5pt;z-index:-4" strokecolor="white" strokeweight="1.25pt">
            <v:fill color2="#bbd5f0"/>
            <v:stroke miterlimit="2"/>
            <v:textbox style="mso-next-textbox:#_x0000_s1042">
              <w:txbxContent>
                <w:p w:rsidR="007A0B14" w:rsidRPr="00D96909" w:rsidRDefault="007A0B14" w:rsidP="007A0B1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P9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扩展</w:t>
                  </w:r>
                  <w:r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</w:p>
    <w:p w:rsidR="00F21499" w:rsidRDefault="007A0B14" w:rsidP="007A0B14">
      <w:pPr>
        <w:jc w:val="center"/>
        <w:rPr>
          <w:rFonts w:hint="eastAsia"/>
          <w:noProof/>
        </w:rPr>
      </w:pPr>
      <w:r>
        <w:rPr>
          <w:noProof/>
        </w:rPr>
        <w:pict>
          <v:shape id="_x0000_s1041" type="#_x0000_t202" style="position:absolute;left:0;text-align:left;margin-left:175.4pt;margin-top:51.3pt;width:40.05pt;height:56.4pt;z-index:10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1">
              <w:txbxContent>
                <w:p w:rsidR="007A0B14" w:rsidRPr="00F1015C" w:rsidRDefault="007A0B14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8</w:t>
                  </w:r>
                  <w:r>
                    <w:rPr>
                      <w:rFonts w:hint="eastAsia"/>
                      <w:color w:val="FF0000"/>
                      <w:sz w:val="16"/>
                    </w:rPr>
                    <w:t>电机接口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381.45pt;margin-top:37.3pt;width:40.05pt;height:56.4pt;z-index:6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7">
              <w:txbxContent>
                <w:p w:rsidR="007A0B14" w:rsidRPr="00F1015C" w:rsidRDefault="007A0B14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6</w:t>
                  </w:r>
                  <w:r>
                    <w:rPr>
                      <w:rFonts w:hint="eastAsia"/>
                      <w:color w:val="FF0000"/>
                      <w:sz w:val="16"/>
                    </w:rPr>
                    <w:t>云台报警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381.45pt;margin-top:97.2pt;width:40.05pt;height:36pt;z-index:5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6">
              <w:txbxContent>
                <w:p w:rsidR="007A0B14" w:rsidRPr="00F1015C" w:rsidRDefault="007A0B14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1</w:t>
                  </w:r>
                  <w:r w:rsidRPr="00F1015C">
                    <w:rPr>
                      <w:rFonts w:hint="eastAsia"/>
                      <w:color w:val="FF0000"/>
                      <w:sz w:val="16"/>
                    </w:rPr>
                    <w:t>电源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left:0;text-align:left;margin-left:286.5pt;margin-top:159.7pt;width:83.8pt;height:31.5pt;z-index:-6" strokecolor="white" strokeweight="1.25pt">
            <v:fill color2="#bbd5f0"/>
            <v:stroke miterlimit="2"/>
            <v:textbox style="mso-next-textbox:#_x0000_s1040">
              <w:txbxContent>
                <w:p w:rsidR="007A0B14" w:rsidRPr="00D96909" w:rsidRDefault="007A0B14" w:rsidP="007A0B1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P3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205.95pt;margin-top:34.75pt;width:40.05pt;height:56.4pt;z-index:8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9">
              <w:txbxContent>
                <w:p w:rsidR="007A0B14" w:rsidRPr="00F1015C" w:rsidRDefault="007A0B14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2</w:t>
                  </w:r>
                  <w:r>
                    <w:rPr>
                      <w:rFonts w:hint="eastAsia"/>
                      <w:color w:val="FF0000"/>
                      <w:sz w:val="16"/>
                    </w:rPr>
                    <w:t>网口</w:t>
                  </w:r>
                </w:p>
              </w:txbxContent>
            </v:textbox>
          </v:shape>
        </w:pict>
      </w:r>
      <w:r>
        <w:rPr>
          <w:noProof/>
        </w:rPr>
        <w:t xml:space="preserve">   </w:t>
      </w:r>
      <w:r>
        <w:rPr>
          <w:noProof/>
        </w:rPr>
        <w:pict>
          <v:shape id="_x0000_i1055" type="#_x0000_t75" style="width:163.25pt;height:163.25pt">
            <v:imagedata r:id="rId9" o:title="IMG_6893_副本"/>
          </v:shape>
        </w:pict>
      </w:r>
      <w:r>
        <w:rPr>
          <w:noProof/>
        </w:rPr>
        <w:t xml:space="preserve">        </w:t>
      </w:r>
      <w:r>
        <w:rPr>
          <w:noProof/>
        </w:rPr>
      </w:r>
      <w:r>
        <w:pict>
          <v:shape id="_x0000_s1033" type="#_x0000_t75" style="width:161.55pt;height:164.2pt;mso-position-horizontal-relative:char;mso-position-vertical-relative:line">
            <v:imagedata r:id="rId10" o:title="IMG_1999_副本"/>
            <w10:anchorlock/>
          </v:shape>
        </w:pict>
      </w:r>
    </w:p>
    <w:p w:rsidR="00FC4BFC" w:rsidRPr="00FC4BFC" w:rsidRDefault="00FC4BFC" w:rsidP="00FC4BFC">
      <w:pPr>
        <w:jc w:val="center"/>
        <w:rPr>
          <w:noProof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E94872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视频输出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AC_OURL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AC_LINEL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177FF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电池正极</w:t>
            </w:r>
          </w:p>
        </w:tc>
      </w:tr>
      <w:tr w:rsidR="00715A5A" w:rsidTr="00AD3750">
        <w:tc>
          <w:tcPr>
            <w:tcW w:w="1704" w:type="dxa"/>
            <w:vMerge w:val="restart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715A5A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UART_RXD</w:t>
            </w:r>
          </w:p>
        </w:tc>
        <w:tc>
          <w:tcPr>
            <w:tcW w:w="1705" w:type="dxa"/>
            <w:vAlign w:val="center"/>
          </w:tcPr>
          <w:p w:rsidR="00715A5A" w:rsidRDefault="00177FF6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715A5A" w:rsidTr="00AD3750"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UART_TXD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715A5A" w:rsidTr="00AD3750"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ALARM_IN1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485</w:t>
            </w:r>
            <w:r>
              <w:rPr>
                <w:rFonts w:hint="eastAsia"/>
                <w:szCs w:val="21"/>
              </w:rPr>
              <w:t>通信接口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485</w:t>
            </w:r>
            <w:r>
              <w:rPr>
                <w:rFonts w:hint="eastAsia"/>
                <w:szCs w:val="21"/>
              </w:rPr>
              <w:t>通信接口</w:t>
            </w:r>
          </w:p>
        </w:tc>
      </w:tr>
      <w:tr w:rsidR="008013FC" w:rsidTr="00AD3750">
        <w:tc>
          <w:tcPr>
            <w:tcW w:w="1704" w:type="dxa"/>
            <w:vMerge w:val="restart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704" w:type="dxa"/>
            <w:vMerge w:val="restart"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490766" w:rsidTr="007A0B14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电源正极</w:t>
            </w:r>
            <w:r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12V</w:t>
            </w:r>
            <w:r w:rsidRPr="00490766">
              <w:rPr>
                <w:rFonts w:hint="eastAsia"/>
                <w:szCs w:val="21"/>
              </w:rPr>
              <w:t>电源输入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电源正极</w:t>
            </w:r>
            <w:r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12V</w:t>
            </w:r>
            <w:r w:rsidRPr="00490766">
              <w:rPr>
                <w:rFonts w:hint="eastAsia"/>
                <w:szCs w:val="21"/>
              </w:rPr>
              <w:t>电源输入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电源正极</w:t>
            </w:r>
            <w:r>
              <w:rPr>
                <w:rFonts w:ascii="宋体" w:hAnsi="宋体" w:cs="宋体"/>
                <w:kern w:val="0"/>
                <w:szCs w:val="21"/>
              </w:rPr>
              <w:t>(5v)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 xml:space="preserve">5V </w:t>
            </w:r>
            <w:r w:rsidRPr="00490766">
              <w:rPr>
                <w:rFonts w:hint="eastAsia"/>
                <w:szCs w:val="21"/>
              </w:rPr>
              <w:t>电源输入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VIDEOIN_HD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行同步信号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VIDEOIN_PCLK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时钟信号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VIDEOIN_VD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场同步信号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空闲脚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I2C</w:t>
            </w:r>
            <w:r w:rsidRPr="00490766">
              <w:rPr>
                <w:rFonts w:hint="eastAsia"/>
                <w:szCs w:val="21"/>
              </w:rPr>
              <w:t>时钟脚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空闲脚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MCBSP_DR_SPI1_</w:t>
            </w:r>
            <w:r w:rsidRPr="00490766">
              <w:rPr>
                <w:rFonts w:ascii="宋体" w:hAnsi="宋体" w:cs="宋体"/>
                <w:kern w:val="0"/>
                <w:szCs w:val="21"/>
              </w:rPr>
              <w:lastRenderedPageBreak/>
              <w:t>EN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lastRenderedPageBreak/>
              <w:t>SPI</w:t>
            </w:r>
            <w:r w:rsidRPr="00490766">
              <w:rPr>
                <w:rFonts w:hint="eastAsia"/>
                <w:szCs w:val="21"/>
              </w:rPr>
              <w:t>使能脚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空闲脚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红外灯信号输入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1.8V输出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 w:rsidRPr="00490766">
              <w:rPr>
                <w:rFonts w:hint="eastAsia"/>
                <w:szCs w:val="21"/>
              </w:rPr>
              <w:t>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SDA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I2C</w:t>
            </w:r>
            <w:r w:rsidRPr="00490766">
              <w:rPr>
                <w:rFonts w:hint="eastAsia"/>
                <w:szCs w:val="21"/>
              </w:rPr>
              <w:t>数据脚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空闲脚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空闲脚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空闲脚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空闲脚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视频信号输出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  <w:r w:rsidRPr="00490766">
              <w:rPr>
                <w:rFonts w:hint="eastAsia"/>
                <w:szCs w:val="21"/>
              </w:rPr>
              <w:t>控制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  <w:r w:rsidRPr="00490766">
              <w:rPr>
                <w:rFonts w:hint="eastAsia"/>
                <w:szCs w:val="21"/>
              </w:rPr>
              <w:t>控制</w:t>
            </w:r>
          </w:p>
        </w:tc>
      </w:tr>
      <w:tr w:rsidR="00490766" w:rsidTr="007A0B14"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接地</w:t>
            </w:r>
          </w:p>
        </w:tc>
      </w:tr>
    </w:tbl>
    <w:p w:rsidR="00FA10DB" w:rsidRDefault="007A0B14" w:rsidP="00FA10DB">
      <w:pPr>
        <w:jc w:val="center"/>
      </w:pPr>
      <w:r>
        <w:pict>
          <v:shape id="_x0000_i1029" type="#_x0000_t75" style="width:385.1pt;height:260.35pt">
            <v:imagedata r:id="rId11" o:title=""/>
          </v:shape>
        </w:pict>
      </w:r>
    </w:p>
    <w:p w:rsidR="00FA10DB" w:rsidRDefault="00FA10DB" w:rsidP="00FA10DB">
      <w:pPr>
        <w:jc w:val="center"/>
      </w:pPr>
      <w:r>
        <w:rPr>
          <w:rFonts w:hint="eastAsia"/>
        </w:rPr>
        <w:t>（</w:t>
      </w:r>
      <w:r>
        <w:rPr>
          <w:rFonts w:hint="eastAsia"/>
        </w:rPr>
        <w:t>-P</w:t>
      </w:r>
      <w:r>
        <w:rPr>
          <w:rFonts w:hint="eastAsia"/>
        </w:rPr>
        <w:t>扩展板，</w:t>
      </w:r>
      <w:r>
        <w:rPr>
          <w:rFonts w:hint="eastAsia"/>
        </w:rPr>
        <w:t>-B</w:t>
      </w:r>
      <w:r>
        <w:rPr>
          <w:rFonts w:hint="eastAsia"/>
        </w:rPr>
        <w:t>无）</w:t>
      </w:r>
    </w:p>
    <w:tbl>
      <w:tblPr>
        <w:tblW w:w="0" w:type="auto"/>
        <w:tblInd w:w="95" w:type="dxa"/>
        <w:tblLayout w:type="fixed"/>
        <w:tblLook w:val="0000" w:firstRow="0" w:lastRow="0" w:firstColumn="0" w:lastColumn="0" w:noHBand="0" w:noVBand="0"/>
      </w:tblPr>
      <w:tblGrid>
        <w:gridCol w:w="864"/>
        <w:gridCol w:w="1276"/>
        <w:gridCol w:w="1473"/>
        <w:gridCol w:w="3063"/>
        <w:gridCol w:w="1559"/>
      </w:tblGrid>
      <w:tr w:rsidR="00FA10DB" w:rsidTr="007A0B14">
        <w:trPr>
          <w:trHeight w:val="29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标注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丝印编号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针脚编号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针脚定义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功能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ALARM 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报警输出口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ALARM COM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报警公共端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3.3V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3.3V电源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报警输出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FF0000"/>
                <w:kern w:val="0"/>
                <w:sz w:val="18"/>
                <w:szCs w:val="18"/>
              </w:rPr>
              <w:t>GPIO53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PWM输出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-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FF0000"/>
                <w:kern w:val="0"/>
                <w:sz w:val="18"/>
                <w:szCs w:val="18"/>
              </w:rPr>
              <w:t>SD_CLK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SD卡时钟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FF0000"/>
                <w:kern w:val="0"/>
                <w:sz w:val="18"/>
                <w:szCs w:val="18"/>
              </w:rPr>
              <w:t>SD_CMD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SD卡命令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FF0000"/>
                <w:kern w:val="0"/>
                <w:sz w:val="18"/>
                <w:szCs w:val="18"/>
              </w:rPr>
              <w:t>SD_DATA3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SD卡数据3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FF0000"/>
                <w:kern w:val="0"/>
                <w:sz w:val="18"/>
                <w:szCs w:val="18"/>
              </w:rPr>
              <w:t>SD_DATA2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SD卡数据2</w:t>
            </w:r>
          </w:p>
        </w:tc>
      </w:tr>
      <w:tr w:rsidR="00FA10DB" w:rsidTr="007A0B14">
        <w:trPr>
          <w:trHeight w:val="296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FF0000"/>
                <w:kern w:val="0"/>
                <w:sz w:val="18"/>
                <w:szCs w:val="18"/>
              </w:rPr>
              <w:t>SD_DATA1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SD卡数据1</w:t>
            </w:r>
          </w:p>
        </w:tc>
      </w:tr>
      <w:tr w:rsidR="00FA10DB" w:rsidTr="007A0B14">
        <w:trPr>
          <w:trHeight w:val="427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FF0000"/>
                <w:kern w:val="0"/>
                <w:sz w:val="18"/>
                <w:szCs w:val="18"/>
              </w:rPr>
              <w:t>SD_DATA0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SD卡数据0</w:t>
            </w:r>
          </w:p>
        </w:tc>
      </w:tr>
      <w:tr w:rsidR="00FA10DB" w:rsidTr="007A0B14">
        <w:trPr>
          <w:trHeight w:val="427"/>
        </w:trPr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IRIS_CON-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阻尼信号负</w:t>
            </w:r>
          </w:p>
        </w:tc>
      </w:tr>
      <w:tr w:rsidR="00FA10DB" w:rsidTr="007A0B14">
        <w:trPr>
          <w:trHeight w:val="427"/>
        </w:trPr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IRIS_CON+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阻尼信号正</w:t>
            </w:r>
          </w:p>
        </w:tc>
      </w:tr>
      <w:tr w:rsidR="00FA10DB" w:rsidTr="007A0B14">
        <w:trPr>
          <w:trHeight w:val="427"/>
        </w:trPr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IRIS_DRV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驱动</w:t>
            </w:r>
          </w:p>
        </w:tc>
      </w:tr>
      <w:tr w:rsidR="00FA10DB" w:rsidTr="007A0B14">
        <w:trPr>
          <w:trHeight w:val="427"/>
        </w:trPr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140E47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GDN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FA10DB" w:rsidTr="007A0B14">
        <w:tblPrEx>
          <w:tblBorders>
            <w:top w:val="single" w:sz="4" w:space="0" w:color="auto"/>
          </w:tblBorders>
        </w:tblPrEx>
        <w:trPr>
          <w:gridAfter w:val="3"/>
          <w:wAfter w:w="6095" w:type="dxa"/>
          <w:trHeight w:val="100"/>
        </w:trPr>
        <w:tc>
          <w:tcPr>
            <w:tcW w:w="2140" w:type="dxa"/>
            <w:gridSpan w:val="2"/>
            <w:tcBorders>
              <w:top w:val="single" w:sz="4" w:space="0" w:color="auto"/>
            </w:tcBorders>
          </w:tcPr>
          <w:p w:rsidR="00FA10DB" w:rsidRDefault="00FA10DB" w:rsidP="007A0B14">
            <w:pPr>
              <w:rPr>
                <w:sz w:val="44"/>
                <w:szCs w:val="44"/>
              </w:rPr>
            </w:pPr>
          </w:p>
        </w:tc>
      </w:tr>
    </w:tbl>
    <w:p w:rsidR="00FA10DB" w:rsidRDefault="00FA10DB" w:rsidP="00FA10DB">
      <w:pPr>
        <w:jc w:val="center"/>
      </w:pPr>
      <w:r>
        <w:rPr>
          <w:rFonts w:hint="eastAsia"/>
        </w:rPr>
        <w:t>前端板</w:t>
      </w:r>
    </w:p>
    <w:p w:rsidR="00681204" w:rsidRDefault="00681204" w:rsidP="00681204">
      <w:pPr>
        <w:jc w:val="center"/>
        <w:rPr>
          <w:noProof/>
        </w:rPr>
      </w:pPr>
      <w:r>
        <w:rPr>
          <w:noProof/>
        </w:rPr>
      </w:r>
      <w:r>
        <w:rPr>
          <w:noProof/>
        </w:rPr>
        <w:pict>
          <v:shape id="图片 1" o:spid="_x0000_s1043" type="#_x0000_t75" style="width:183.85pt;height:181.6pt;visibility:visible;mso-position-horizontal-relative:char;mso-position-vertical-relative:line">
            <v:imagedata r:id="rId12" o:title=""/>
            <w10:anchorlock/>
          </v:shape>
        </w:pict>
      </w:r>
    </w:p>
    <w:p w:rsidR="00681204" w:rsidRDefault="00681204" w:rsidP="00681204">
      <w:pPr>
        <w:jc w:val="center"/>
        <w:rPr>
          <w:noProof/>
        </w:rPr>
      </w:pPr>
      <w:r>
        <w:rPr>
          <w:noProof/>
        </w:rPr>
        <w:pict>
          <v:shape id="_x0000_s1045" type="#_x0000_t202" style="position:absolute;left:0;text-align:left;margin-left:282.9pt;margin-top:74.7pt;width:40.05pt;height:56.4pt;z-index:13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5">
              <w:txbxContent>
                <w:p w:rsidR="00681204" w:rsidRPr="00F1015C" w:rsidRDefault="00681204" w:rsidP="00681204">
                  <w:pPr>
                    <w:spacing w:line="240" w:lineRule="atLeast"/>
                    <w:rPr>
                      <w:rFonts w:hint="eastAsia"/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2</w:t>
                  </w:r>
                  <w:r>
                    <w:rPr>
                      <w:rFonts w:hint="eastAsia"/>
                      <w:color w:val="FF0000"/>
                      <w:sz w:val="16"/>
                    </w:rPr>
                    <w:t>扩展接口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174.6pt;margin-top:180.7pt;width:58.5pt;height:31.5pt;z-index:-1" strokecolor="white" strokeweight="1.25pt">
            <v:fill color2="#bbd5f0"/>
            <v:stroke miterlimit="2"/>
            <v:textbox style="mso-next-textbox:#_x0000_s1046">
              <w:txbxContent>
                <w:p w:rsidR="00681204" w:rsidRPr="00D96909" w:rsidRDefault="00681204" w:rsidP="0068120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2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灯板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124.55pt;margin-top:180.7pt;width:58.5pt;height:31.5pt;z-index:-3" strokecolor="white" strokeweight="1.25pt">
            <v:fill color2="#bbd5f0"/>
            <v:stroke miterlimit="2"/>
            <v:textbox style="mso-next-textbox:#_x0000_s1044">
              <w:txbxContent>
                <w:p w:rsidR="00681204" w:rsidRPr="00D96909" w:rsidRDefault="00681204" w:rsidP="0068120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3 IR-CUT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63" type="#_x0000_t75" style="width:181.65pt;height:180.85pt">
            <v:imagedata r:id="rId13" o:title="IMG_2026_副本"/>
          </v:shape>
        </w:pict>
      </w:r>
    </w:p>
    <w:p w:rsidR="00681204" w:rsidRDefault="00681204" w:rsidP="00681204">
      <w:pPr>
        <w:jc w:val="center"/>
      </w:pPr>
    </w:p>
    <w:p w:rsidR="00FA10DB" w:rsidRDefault="00FA10DB" w:rsidP="00FA10DB">
      <w:pPr>
        <w:jc w:val="center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5"/>
        <w:gridCol w:w="1705"/>
      </w:tblGrid>
      <w:tr w:rsidR="00FA10DB" w:rsidTr="007A0B14">
        <w:tc>
          <w:tcPr>
            <w:tcW w:w="1704" w:type="dxa"/>
            <w:vMerge w:val="restart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P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电源正极</w:t>
            </w:r>
            <w:r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12V</w:t>
            </w:r>
            <w:r>
              <w:rPr>
                <w:rFonts w:ascii="宋体" w:hAnsi="宋体" w:cs="宋体" w:hint="eastAsia"/>
                <w:kern w:val="0"/>
                <w:szCs w:val="21"/>
              </w:rPr>
              <w:t>电源输入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电源正极</w:t>
            </w:r>
            <w:r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12V</w:t>
            </w:r>
            <w:r>
              <w:rPr>
                <w:rFonts w:ascii="宋体" w:hAnsi="宋体" w:cs="宋体" w:hint="eastAsia"/>
                <w:kern w:val="0"/>
                <w:szCs w:val="21"/>
              </w:rPr>
              <w:t>电源输入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电源正极</w:t>
            </w:r>
            <w:r>
              <w:rPr>
                <w:rFonts w:ascii="宋体" w:hAnsi="宋体" w:cs="宋体"/>
                <w:kern w:val="0"/>
                <w:szCs w:val="21"/>
              </w:rPr>
              <w:t>(5v)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 xml:space="preserve">5V </w:t>
            </w:r>
            <w:r>
              <w:rPr>
                <w:rFonts w:ascii="宋体" w:cs="宋体" w:hint="eastAsia"/>
                <w:kern w:val="0"/>
                <w:szCs w:val="21"/>
              </w:rPr>
              <w:t>电源输入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DOUT7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DOUT6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DOUT5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DOUT4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DOUT3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DOUT2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DOUT0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VIDEOIN_HD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行同步信号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VIDEOIN_PCLK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时钟信号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17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VIDEOIN_VD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场同步信号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19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SCL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I2C</w:t>
            </w:r>
            <w:r>
              <w:rPr>
                <w:rFonts w:ascii="宋体" w:cs="宋体" w:hint="eastAsia"/>
                <w:kern w:val="0"/>
                <w:szCs w:val="21"/>
              </w:rPr>
              <w:t>时钟脚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22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MCBSP_DR_SPI1_EN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SPI</w:t>
            </w:r>
            <w:r>
              <w:rPr>
                <w:rFonts w:ascii="宋体" w:cs="宋体" w:hint="eastAsia"/>
                <w:kern w:val="0"/>
                <w:szCs w:val="21"/>
              </w:rPr>
              <w:t>使能脚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23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REDCTRL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红外灯信号输入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26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28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1.8V输出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1.8V输出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29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SDA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I2C</w:t>
            </w:r>
            <w:r>
              <w:rPr>
                <w:rFonts w:ascii="宋体" w:hAnsi="宋体" w:cs="宋体" w:hint="eastAsia"/>
                <w:kern w:val="0"/>
                <w:szCs w:val="21"/>
              </w:rPr>
              <w:t>数据脚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30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rPr>
          <w:trHeight w:val="187"/>
        </w:trPr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33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34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DOUT11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35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DOUT10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36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DOUT9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37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DOUT8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视频信号输出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38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IRCUT控制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39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IRCUT控制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40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FA10DB" w:rsidTr="007A0B14">
        <w:tc>
          <w:tcPr>
            <w:tcW w:w="1704" w:type="dxa"/>
            <w:vMerge w:val="restart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CN2</w:t>
            </w: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灯板输入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灯板输入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空闲脚</w:t>
            </w:r>
          </w:p>
        </w:tc>
      </w:tr>
      <w:tr w:rsidR="00FA10DB" w:rsidTr="007A0B14">
        <w:tc>
          <w:tcPr>
            <w:tcW w:w="1704" w:type="dxa"/>
            <w:vMerge w:val="restart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IRCUT输入控制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IRCUT输入控制</w:t>
            </w:r>
          </w:p>
        </w:tc>
      </w:tr>
      <w:tr w:rsidR="00FA10DB" w:rsidTr="007A0B14"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A10DB" w:rsidRDefault="00FA10DB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IRCUT输入控制</w:t>
            </w:r>
          </w:p>
        </w:tc>
        <w:tc>
          <w:tcPr>
            <w:tcW w:w="1705" w:type="dxa"/>
            <w:vAlign w:val="center"/>
          </w:tcPr>
          <w:p w:rsidR="00FA10DB" w:rsidRDefault="00FA10DB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IRCUT输入控制</w:t>
            </w:r>
          </w:p>
        </w:tc>
      </w:tr>
    </w:tbl>
    <w:p w:rsidR="008710FD" w:rsidRDefault="008710FD"/>
    <w:sectPr w:rsidR="008710FD">
      <w:head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008" w:rsidRDefault="00D01008">
      <w:r>
        <w:separator/>
      </w:r>
    </w:p>
  </w:endnote>
  <w:endnote w:type="continuationSeparator" w:id="0">
    <w:p w:rsidR="00D01008" w:rsidRDefault="00D01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008" w:rsidRDefault="00D01008">
      <w:r>
        <w:separator/>
      </w:r>
    </w:p>
  </w:footnote>
  <w:footnote w:type="continuationSeparator" w:id="0">
    <w:p w:rsidR="00D01008" w:rsidRDefault="00D01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B14" w:rsidRDefault="007A0B14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77FF6"/>
    <w:rsid w:val="002F3C9A"/>
    <w:rsid w:val="0038030A"/>
    <w:rsid w:val="00490766"/>
    <w:rsid w:val="004F4A5C"/>
    <w:rsid w:val="00610CC8"/>
    <w:rsid w:val="00624716"/>
    <w:rsid w:val="00681204"/>
    <w:rsid w:val="00715A5A"/>
    <w:rsid w:val="00767423"/>
    <w:rsid w:val="007A0B14"/>
    <w:rsid w:val="007E3FED"/>
    <w:rsid w:val="008013FC"/>
    <w:rsid w:val="008710FD"/>
    <w:rsid w:val="008A2D3B"/>
    <w:rsid w:val="00A3480B"/>
    <w:rsid w:val="00A5106D"/>
    <w:rsid w:val="00AD3750"/>
    <w:rsid w:val="00B0433E"/>
    <w:rsid w:val="00B62640"/>
    <w:rsid w:val="00BF3672"/>
    <w:rsid w:val="00CA7316"/>
    <w:rsid w:val="00CC38C3"/>
    <w:rsid w:val="00CC560B"/>
    <w:rsid w:val="00D01008"/>
    <w:rsid w:val="00D139B0"/>
    <w:rsid w:val="00D14539"/>
    <w:rsid w:val="00DB3C68"/>
    <w:rsid w:val="00E220A0"/>
    <w:rsid w:val="00E50D3F"/>
    <w:rsid w:val="00E94872"/>
    <w:rsid w:val="00EF3625"/>
    <w:rsid w:val="00F21499"/>
    <w:rsid w:val="00F268CC"/>
    <w:rsid w:val="00F326B5"/>
    <w:rsid w:val="00F72261"/>
    <w:rsid w:val="00F7545B"/>
    <w:rsid w:val="00FA10DB"/>
    <w:rsid w:val="00FC4BFC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E61F3F2"/>
  <w15:docId w15:val="{8FCCD4C8-3557-41B5-B880-87E95765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6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10</cp:revision>
  <dcterms:created xsi:type="dcterms:W3CDTF">2014-02-28T06:49:00Z</dcterms:created>
  <dcterms:modified xsi:type="dcterms:W3CDTF">2017-09-07T07:21:00Z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